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CEAE" w14:textId="6E421025" w:rsidR="00340060" w:rsidRPr="002C35A1" w:rsidRDefault="00340060" w:rsidP="00340060">
      <w:pPr>
        <w:jc w:val="center"/>
        <w:rPr>
          <w:rStyle w:val="a3"/>
          <w:rFonts w:ascii="標楷體" w:eastAsia="標楷體" w:hAnsi="標楷體"/>
          <w:bCs/>
          <w:color w:val="auto"/>
          <w:sz w:val="32"/>
          <w:szCs w:val="32"/>
          <w:u w:val="none"/>
        </w:rPr>
      </w:pPr>
      <w:r w:rsidRPr="002C35A1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財團法人</w:t>
      </w:r>
      <w:r w:rsidRPr="002C35A1">
        <w:rPr>
          <w:rStyle w:val="a3"/>
          <w:rFonts w:ascii="標楷體" w:eastAsia="標楷體" w:hAnsi="標楷體"/>
          <w:bCs/>
          <w:color w:val="auto"/>
          <w:sz w:val="32"/>
          <w:szCs w:val="32"/>
          <w:u w:val="none"/>
        </w:rPr>
        <w:t>台灣票據交換所誠信經營規範</w:t>
      </w:r>
    </w:p>
    <w:p w14:paraId="1A1DE4DB" w14:textId="0E7B871B" w:rsidR="00340060" w:rsidRPr="00A26D84" w:rsidRDefault="00340060" w:rsidP="00A26D84">
      <w:pPr>
        <w:spacing w:line="340" w:lineRule="exact"/>
        <w:jc w:val="both"/>
        <w:rPr>
          <w:rFonts w:ascii="標楷體" w:eastAsia="標楷體" w:hAnsi="標楷體" w:cs="Times New Roman"/>
          <w:szCs w:val="20"/>
        </w:rPr>
      </w:pPr>
      <w:r w:rsidRPr="002C19CB">
        <w:rPr>
          <w:rFonts w:ascii="標楷體" w:eastAsia="標楷體" w:hAnsi="標楷體" w:cs="Times New Roman" w:hint="eastAsia"/>
          <w:szCs w:val="20"/>
        </w:rPr>
        <w:t>民國</w:t>
      </w:r>
      <w:r>
        <w:rPr>
          <w:rFonts w:ascii="標楷體" w:eastAsia="標楷體" w:hAnsi="標楷體" w:cs="Times New Roman" w:hint="eastAsia"/>
          <w:szCs w:val="20"/>
        </w:rPr>
        <w:t>108</w:t>
      </w:r>
      <w:r w:rsidRPr="002C19CB">
        <w:rPr>
          <w:rFonts w:ascii="標楷體" w:eastAsia="標楷體" w:hAnsi="標楷體" w:cs="Times New Roman" w:hint="eastAsia"/>
          <w:szCs w:val="20"/>
        </w:rPr>
        <w:t>年</w:t>
      </w:r>
      <w:r w:rsidR="00CB206E">
        <w:rPr>
          <w:rFonts w:ascii="標楷體" w:eastAsia="標楷體" w:hAnsi="標楷體" w:cs="Times New Roman" w:hint="eastAsia"/>
          <w:szCs w:val="20"/>
        </w:rPr>
        <w:t>10</w:t>
      </w:r>
      <w:r w:rsidRPr="002C19CB">
        <w:rPr>
          <w:rFonts w:ascii="標楷體" w:eastAsia="標楷體" w:hAnsi="標楷體" w:cs="Times New Roman" w:hint="eastAsia"/>
          <w:szCs w:val="20"/>
        </w:rPr>
        <w:t>月</w:t>
      </w:r>
      <w:r w:rsidR="00CB206E">
        <w:rPr>
          <w:rFonts w:ascii="標楷體" w:eastAsia="標楷體" w:hAnsi="標楷體" w:cs="Times New Roman" w:hint="eastAsia"/>
          <w:szCs w:val="20"/>
        </w:rPr>
        <w:t>25</w:t>
      </w:r>
      <w:r w:rsidRPr="002C19CB">
        <w:rPr>
          <w:rFonts w:ascii="標楷體" w:eastAsia="標楷體" w:hAnsi="標楷體" w:cs="Times New Roman" w:hint="eastAsia"/>
          <w:szCs w:val="20"/>
        </w:rPr>
        <w:t>日第</w:t>
      </w:r>
      <w:r w:rsidR="00CB206E">
        <w:rPr>
          <w:rFonts w:ascii="標楷體" w:eastAsia="標楷體" w:hAnsi="標楷體" w:cs="Times New Roman" w:hint="eastAsia"/>
          <w:szCs w:val="20"/>
        </w:rPr>
        <w:t>6</w:t>
      </w:r>
      <w:r w:rsidRPr="002C19CB">
        <w:rPr>
          <w:rFonts w:ascii="標楷體" w:eastAsia="標楷體" w:hAnsi="標楷體" w:cs="Times New Roman" w:hint="eastAsia"/>
          <w:szCs w:val="20"/>
        </w:rPr>
        <w:t>屆第</w:t>
      </w:r>
      <w:r w:rsidR="00CB206E">
        <w:rPr>
          <w:rFonts w:ascii="標楷體" w:eastAsia="標楷體" w:hAnsi="標楷體" w:cs="Times New Roman" w:hint="eastAsia"/>
          <w:szCs w:val="20"/>
        </w:rPr>
        <w:t>9</w:t>
      </w:r>
      <w:r w:rsidRPr="002C19CB">
        <w:rPr>
          <w:rFonts w:ascii="標楷體" w:eastAsia="標楷體" w:hAnsi="標楷體" w:cs="Times New Roman" w:hint="eastAsia"/>
          <w:szCs w:val="20"/>
        </w:rPr>
        <w:t>次董事會</w:t>
      </w:r>
      <w:r w:rsidR="00CB206E">
        <w:rPr>
          <w:rFonts w:ascii="標楷體" w:eastAsia="標楷體" w:hAnsi="標楷體" w:cs="Times New Roman" w:hint="eastAsia"/>
          <w:szCs w:val="20"/>
        </w:rPr>
        <w:t>決議</w:t>
      </w:r>
      <w:r w:rsidRPr="002C19CB">
        <w:rPr>
          <w:rFonts w:ascii="標楷體" w:eastAsia="標楷體" w:hAnsi="標楷體" w:cs="Times New Roman" w:hint="eastAsia"/>
          <w:szCs w:val="20"/>
        </w:rPr>
        <w:t>通過</w:t>
      </w:r>
      <w:r w:rsidR="00237BB6" w:rsidRPr="00A26D84">
        <w:rPr>
          <w:rFonts w:ascii="標楷體" w:eastAsia="標楷體" w:hAnsi="標楷體" w:cs="Times New Roman" w:hint="eastAsia"/>
          <w:szCs w:val="20"/>
        </w:rPr>
        <w:t>；</w:t>
      </w:r>
      <w:r w:rsidRPr="00A26D84">
        <w:rPr>
          <w:rFonts w:ascii="標楷體" w:eastAsia="標楷體" w:hAnsi="標楷體" w:cs="Times New Roman" w:hint="eastAsia"/>
          <w:szCs w:val="20"/>
        </w:rPr>
        <w:t>中央銀行108年</w:t>
      </w:r>
      <w:r w:rsidR="00E71E92" w:rsidRPr="00A26D84">
        <w:rPr>
          <w:rFonts w:ascii="標楷體" w:eastAsia="標楷體" w:hAnsi="標楷體" w:cs="Times New Roman" w:hint="eastAsia"/>
          <w:szCs w:val="20"/>
        </w:rPr>
        <w:t>11</w:t>
      </w:r>
      <w:r w:rsidRPr="00A26D84">
        <w:rPr>
          <w:rFonts w:ascii="標楷體" w:eastAsia="標楷體" w:hAnsi="標楷體" w:cs="Times New Roman" w:hint="eastAsia"/>
          <w:szCs w:val="20"/>
        </w:rPr>
        <w:t>月</w:t>
      </w:r>
      <w:r w:rsidR="00624F3C" w:rsidRPr="00A26D84">
        <w:rPr>
          <w:rFonts w:ascii="標楷體" w:eastAsia="標楷體" w:hAnsi="標楷體" w:cs="Times New Roman" w:hint="eastAsia"/>
          <w:szCs w:val="20"/>
        </w:rPr>
        <w:t>19</w:t>
      </w:r>
      <w:r w:rsidRPr="00A26D84">
        <w:rPr>
          <w:rFonts w:ascii="標楷體" w:eastAsia="標楷體" w:hAnsi="標楷體" w:cs="Times New Roman" w:hint="eastAsia"/>
          <w:szCs w:val="20"/>
        </w:rPr>
        <w:t>日台</w:t>
      </w:r>
      <w:proofErr w:type="gramStart"/>
      <w:r w:rsidRPr="00A26D84">
        <w:rPr>
          <w:rFonts w:ascii="標楷體" w:eastAsia="標楷體" w:hAnsi="標楷體" w:cs="Times New Roman" w:hint="eastAsia"/>
          <w:szCs w:val="20"/>
        </w:rPr>
        <w:t>央業字</w:t>
      </w:r>
      <w:proofErr w:type="gramEnd"/>
      <w:r w:rsidRPr="00A26D84">
        <w:rPr>
          <w:rFonts w:ascii="標楷體" w:eastAsia="標楷體" w:hAnsi="標楷體" w:cs="Times New Roman" w:hint="eastAsia"/>
          <w:szCs w:val="20"/>
        </w:rPr>
        <w:t>第</w:t>
      </w:r>
      <w:r w:rsidR="00624F3C" w:rsidRPr="00A26D84">
        <w:rPr>
          <w:rFonts w:ascii="標楷體" w:eastAsia="標楷體" w:hAnsi="標楷體" w:cs="Times New Roman" w:hint="eastAsia"/>
          <w:szCs w:val="20"/>
        </w:rPr>
        <w:t>1080042685</w:t>
      </w:r>
      <w:r w:rsidRPr="00A26D84">
        <w:rPr>
          <w:rFonts w:ascii="標楷體" w:eastAsia="標楷體" w:hAnsi="標楷體" w:cs="Times New Roman" w:hint="eastAsia"/>
          <w:szCs w:val="20"/>
        </w:rPr>
        <w:t>號函同意備查</w:t>
      </w:r>
    </w:p>
    <w:p w14:paraId="33FADD51" w14:textId="40A9E5E5" w:rsidR="00237BB6" w:rsidRPr="00A26D84" w:rsidRDefault="00237BB6" w:rsidP="00A26D84">
      <w:pPr>
        <w:spacing w:line="340" w:lineRule="exact"/>
        <w:jc w:val="both"/>
        <w:rPr>
          <w:rFonts w:ascii="標楷體" w:eastAsia="標楷體" w:hAnsi="標楷體" w:cs="Times New Roman"/>
          <w:szCs w:val="20"/>
        </w:rPr>
      </w:pPr>
      <w:r w:rsidRPr="00A26D84">
        <w:rPr>
          <w:rFonts w:ascii="標楷體" w:eastAsia="標楷體" w:hAnsi="標楷體" w:cs="Times New Roman" w:hint="eastAsia"/>
          <w:szCs w:val="20"/>
        </w:rPr>
        <w:t>民國11</w:t>
      </w:r>
      <w:r w:rsidR="00B623FE" w:rsidRPr="00A26D84">
        <w:rPr>
          <w:rFonts w:ascii="標楷體" w:eastAsia="標楷體" w:hAnsi="標楷體" w:cs="Times New Roman" w:hint="eastAsia"/>
          <w:szCs w:val="20"/>
        </w:rPr>
        <w:t>3</w:t>
      </w:r>
      <w:r w:rsidRPr="00A26D84">
        <w:rPr>
          <w:rFonts w:ascii="標楷體" w:eastAsia="標楷體" w:hAnsi="標楷體" w:cs="Times New Roman" w:hint="eastAsia"/>
          <w:szCs w:val="20"/>
        </w:rPr>
        <w:t>年</w:t>
      </w:r>
      <w:r w:rsidR="00461BCD" w:rsidRPr="00A26D84">
        <w:rPr>
          <w:rFonts w:ascii="標楷體" w:eastAsia="標楷體" w:hAnsi="標楷體" w:cs="Times New Roman" w:hint="eastAsia"/>
          <w:szCs w:val="20"/>
        </w:rPr>
        <w:t>1</w:t>
      </w:r>
      <w:r w:rsidRPr="00A26D84">
        <w:rPr>
          <w:rFonts w:ascii="標楷體" w:eastAsia="標楷體" w:hAnsi="標楷體" w:cs="Times New Roman" w:hint="eastAsia"/>
          <w:szCs w:val="20"/>
        </w:rPr>
        <w:t>月</w:t>
      </w:r>
      <w:r w:rsidR="00461BCD" w:rsidRPr="00A26D84">
        <w:rPr>
          <w:rFonts w:ascii="標楷體" w:eastAsia="標楷體" w:hAnsi="標楷體" w:cs="Times New Roman" w:hint="eastAsia"/>
          <w:szCs w:val="20"/>
        </w:rPr>
        <w:t>26</w:t>
      </w:r>
      <w:r w:rsidRPr="00A26D84">
        <w:rPr>
          <w:rFonts w:ascii="標楷體" w:eastAsia="標楷體" w:hAnsi="標楷體" w:cs="Times New Roman" w:hint="eastAsia"/>
          <w:szCs w:val="20"/>
        </w:rPr>
        <w:t>日第</w:t>
      </w:r>
      <w:r w:rsidR="00461BCD" w:rsidRPr="00A26D84">
        <w:rPr>
          <w:rFonts w:ascii="標楷體" w:eastAsia="標楷體" w:hAnsi="標楷體" w:cs="Times New Roman" w:hint="eastAsia"/>
          <w:szCs w:val="20"/>
        </w:rPr>
        <w:t>8</w:t>
      </w:r>
      <w:r w:rsidRPr="00A26D84">
        <w:rPr>
          <w:rFonts w:ascii="標楷體" w:eastAsia="標楷體" w:hAnsi="標楷體" w:cs="Times New Roman" w:hint="eastAsia"/>
          <w:szCs w:val="20"/>
        </w:rPr>
        <w:t>屆第</w:t>
      </w:r>
      <w:r w:rsidR="00461BCD" w:rsidRPr="00A26D84">
        <w:rPr>
          <w:rFonts w:ascii="標楷體" w:eastAsia="標楷體" w:hAnsi="標楷體" w:cs="Times New Roman" w:hint="eastAsia"/>
          <w:szCs w:val="20"/>
        </w:rPr>
        <w:t>2</w:t>
      </w:r>
      <w:r w:rsidRPr="00A26D84">
        <w:rPr>
          <w:rFonts w:ascii="標楷體" w:eastAsia="標楷體" w:hAnsi="標楷體" w:cs="Times New Roman" w:hint="eastAsia"/>
          <w:szCs w:val="20"/>
        </w:rPr>
        <w:t>次董事會決議通過；中央銀行11</w:t>
      </w:r>
      <w:r w:rsidR="006D2EE3" w:rsidRPr="00A26D84">
        <w:rPr>
          <w:rFonts w:ascii="標楷體" w:eastAsia="標楷體" w:hAnsi="標楷體" w:cs="Times New Roman" w:hint="eastAsia"/>
          <w:szCs w:val="20"/>
        </w:rPr>
        <w:t>3</w:t>
      </w:r>
      <w:r w:rsidRPr="00A26D84">
        <w:rPr>
          <w:rFonts w:ascii="標楷體" w:eastAsia="標楷體" w:hAnsi="標楷體" w:cs="Times New Roman" w:hint="eastAsia"/>
          <w:szCs w:val="20"/>
        </w:rPr>
        <w:t>年</w:t>
      </w:r>
      <w:r w:rsidR="00221281" w:rsidRPr="00A26D84">
        <w:rPr>
          <w:rFonts w:ascii="標楷體" w:eastAsia="標楷體" w:hAnsi="標楷體" w:cs="Times New Roman" w:hint="eastAsia"/>
          <w:szCs w:val="20"/>
        </w:rPr>
        <w:t>3</w:t>
      </w:r>
      <w:r w:rsidRPr="00A26D84">
        <w:rPr>
          <w:rFonts w:ascii="標楷體" w:eastAsia="標楷體" w:hAnsi="標楷體" w:cs="Times New Roman" w:hint="eastAsia"/>
          <w:szCs w:val="20"/>
        </w:rPr>
        <w:t>月</w:t>
      </w:r>
      <w:r w:rsidR="00221281" w:rsidRPr="00A26D84">
        <w:rPr>
          <w:rFonts w:ascii="標楷體" w:eastAsia="標楷體" w:hAnsi="標楷體" w:cs="Times New Roman" w:hint="eastAsia"/>
          <w:szCs w:val="20"/>
        </w:rPr>
        <w:t>13</w:t>
      </w:r>
      <w:r w:rsidRPr="00A26D84">
        <w:rPr>
          <w:rFonts w:ascii="標楷體" w:eastAsia="標楷體" w:hAnsi="標楷體" w:cs="Times New Roman" w:hint="eastAsia"/>
          <w:szCs w:val="20"/>
        </w:rPr>
        <w:t>日台</w:t>
      </w:r>
      <w:proofErr w:type="gramStart"/>
      <w:r w:rsidRPr="00A26D84">
        <w:rPr>
          <w:rFonts w:ascii="標楷體" w:eastAsia="標楷體" w:hAnsi="標楷體" w:cs="Times New Roman" w:hint="eastAsia"/>
          <w:szCs w:val="20"/>
        </w:rPr>
        <w:t>央業字</w:t>
      </w:r>
      <w:proofErr w:type="gramEnd"/>
      <w:r w:rsidRPr="00A26D84">
        <w:rPr>
          <w:rFonts w:ascii="標楷體" w:eastAsia="標楷體" w:hAnsi="標楷體" w:cs="Times New Roman" w:hint="eastAsia"/>
          <w:szCs w:val="20"/>
        </w:rPr>
        <w:t>第</w:t>
      </w:r>
      <w:r w:rsidR="00221281" w:rsidRPr="00A26D84">
        <w:rPr>
          <w:rFonts w:ascii="標楷體" w:eastAsia="標楷體" w:hAnsi="標楷體" w:cs="Times New Roman" w:hint="eastAsia"/>
          <w:szCs w:val="20"/>
        </w:rPr>
        <w:t>1130008409</w:t>
      </w:r>
      <w:r w:rsidRPr="00A26D84">
        <w:rPr>
          <w:rFonts w:ascii="標楷體" w:eastAsia="標楷體" w:hAnsi="標楷體" w:cs="Times New Roman" w:hint="eastAsia"/>
          <w:szCs w:val="20"/>
        </w:rPr>
        <w:t>號函同意備查</w:t>
      </w:r>
    </w:p>
    <w:p w14:paraId="07E15930" w14:textId="77777777" w:rsidR="00340060" w:rsidRPr="00B530D1" w:rsidRDefault="00340060" w:rsidP="00221281">
      <w:pPr>
        <w:spacing w:line="300" w:lineRule="exact"/>
        <w:ind w:right="240"/>
        <w:jc w:val="right"/>
        <w:rPr>
          <w:rFonts w:ascii="標楷體" w:eastAsia="標楷體" w:hAnsi="標楷體" w:cs="Times New Roman"/>
          <w:szCs w:val="24"/>
        </w:rPr>
      </w:pPr>
    </w:p>
    <w:p w14:paraId="6B273FAE" w14:textId="77777777" w:rsidR="00340060" w:rsidRPr="002C19CB" w:rsidRDefault="00340060" w:rsidP="00340060">
      <w:pPr>
        <w:spacing w:line="300" w:lineRule="exact"/>
        <w:ind w:right="240"/>
        <w:jc w:val="right"/>
        <w:rPr>
          <w:rFonts w:ascii="標楷體" w:eastAsia="標楷體" w:hAnsi="標楷體" w:cs="Times New Roman"/>
          <w:szCs w:val="24"/>
        </w:rPr>
      </w:pPr>
    </w:p>
    <w:p w14:paraId="5BC2EDB8" w14:textId="77777777" w:rsidR="00340060" w:rsidRDefault="00340060" w:rsidP="00340060">
      <w:pPr>
        <w:snapToGrid w:val="0"/>
        <w:ind w:leftChars="12" w:left="698" w:hangingChars="209" w:hanging="669"/>
        <w:jc w:val="both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(訂定依據及適用範圍)</w:t>
      </w:r>
    </w:p>
    <w:p w14:paraId="6026A141" w14:textId="77777777" w:rsidR="00340060" w:rsidRPr="00520953" w:rsidRDefault="00520953" w:rsidP="009E1F6D">
      <w:pPr>
        <w:snapToGrid w:val="0"/>
        <w:ind w:left="1312" w:hangingChars="410" w:hanging="1312"/>
        <w:jc w:val="both"/>
        <w:rPr>
          <w:rFonts w:ascii="標楷體" w:eastAsia="標楷體" w:hAnsi="標楷體" w:cs="Times New Roman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>第</w:t>
      </w:r>
      <w:r w:rsidR="009E1F6D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一</w:t>
      </w:r>
      <w:r w:rsidR="009E1F6D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條   </w:t>
      </w:r>
      <w:r w:rsidR="009E1F6D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</w:t>
      </w:r>
      <w:r w:rsidR="00340060" w:rsidRPr="00520953">
        <w:rPr>
          <w:rFonts w:ascii="標楷體" w:eastAsia="標楷體" w:hAnsi="標楷體" w:cs="Times New Roman" w:hint="eastAsia"/>
          <w:kern w:val="0"/>
          <w:sz w:val="32"/>
          <w:szCs w:val="32"/>
        </w:rPr>
        <w:t>財團法人台灣票據交換所(以下稱本所)</w:t>
      </w:r>
      <w:r w:rsidR="00340060" w:rsidRPr="00520953">
        <w:rPr>
          <w:rFonts w:ascii="標楷體" w:eastAsia="標楷體" w:hAnsi="標楷體" w:cs="Times New Roman"/>
          <w:kern w:val="0"/>
          <w:sz w:val="32"/>
          <w:szCs w:val="32"/>
        </w:rPr>
        <w:t>為建立誠信經營</w:t>
      </w:r>
      <w:r w:rsidR="00340060" w:rsidRPr="00520953">
        <w:rPr>
          <w:rFonts w:ascii="標楷體" w:eastAsia="標楷體" w:hAnsi="標楷體" w:cs="Times New Roman" w:hint="eastAsia"/>
          <w:kern w:val="0"/>
          <w:sz w:val="32"/>
          <w:szCs w:val="32"/>
        </w:rPr>
        <w:t>之組織</w:t>
      </w:r>
      <w:r w:rsidR="00340060" w:rsidRPr="00520953">
        <w:rPr>
          <w:rFonts w:ascii="標楷體" w:eastAsia="標楷體" w:hAnsi="標楷體" w:cs="Times New Roman"/>
          <w:kern w:val="0"/>
          <w:sz w:val="32"/>
          <w:szCs w:val="32"/>
        </w:rPr>
        <w:t>文化及健全</w:t>
      </w:r>
      <w:r w:rsidR="00340060" w:rsidRPr="00520953">
        <w:rPr>
          <w:rFonts w:ascii="標楷體" w:eastAsia="標楷體" w:hAnsi="標楷體" w:cs="Times New Roman" w:hint="eastAsia"/>
          <w:kern w:val="0"/>
          <w:sz w:val="32"/>
          <w:szCs w:val="32"/>
        </w:rPr>
        <w:t>發展</w:t>
      </w:r>
      <w:r w:rsidR="00340060" w:rsidRPr="00520953">
        <w:rPr>
          <w:rFonts w:ascii="標楷體" w:eastAsia="標楷體" w:hAnsi="標楷體" w:cs="Times New Roman"/>
          <w:kern w:val="0"/>
          <w:sz w:val="32"/>
          <w:szCs w:val="32"/>
        </w:rPr>
        <w:t>，</w:t>
      </w:r>
      <w:r w:rsidR="00340060" w:rsidRPr="00520953">
        <w:rPr>
          <w:rFonts w:ascii="標楷體" w:eastAsia="標楷體" w:hAnsi="標楷體" w:cs="Times New Roman" w:hint="eastAsia"/>
          <w:sz w:val="32"/>
          <w:szCs w:val="32"/>
        </w:rPr>
        <w:t>依財團法人法第二十四條及中央銀行對財團法人</w:t>
      </w:r>
      <w:r w:rsidR="00A257D4">
        <w:rPr>
          <w:rFonts w:ascii="標楷體" w:eastAsia="標楷體" w:hAnsi="標楷體" w:cs="Times New Roman" w:hint="eastAsia"/>
          <w:sz w:val="32"/>
          <w:szCs w:val="32"/>
        </w:rPr>
        <w:t>法</w:t>
      </w:r>
      <w:r w:rsidR="00340060" w:rsidRPr="00520953">
        <w:rPr>
          <w:rFonts w:ascii="標楷體" w:eastAsia="標楷體" w:hAnsi="標楷體" w:cs="Times New Roman" w:hint="eastAsia"/>
          <w:sz w:val="32"/>
          <w:szCs w:val="32"/>
        </w:rPr>
        <w:t>授權規定事項所</w:t>
      </w:r>
      <w:r w:rsidR="00A257D4">
        <w:rPr>
          <w:rFonts w:ascii="標楷體" w:eastAsia="標楷體" w:hAnsi="標楷體" w:cs="Times New Roman" w:hint="eastAsia"/>
          <w:sz w:val="32"/>
          <w:szCs w:val="32"/>
        </w:rPr>
        <w:t>定</w:t>
      </w:r>
      <w:r w:rsidR="00340060" w:rsidRPr="00520953">
        <w:rPr>
          <w:rFonts w:ascii="標楷體" w:eastAsia="標楷體" w:hAnsi="標楷體" w:cs="Times New Roman" w:hint="eastAsia"/>
          <w:sz w:val="32"/>
          <w:szCs w:val="32"/>
        </w:rPr>
        <w:t>辦法第六條規定</w:t>
      </w:r>
      <w:r w:rsidR="00340060" w:rsidRPr="00520953">
        <w:rPr>
          <w:rFonts w:ascii="標楷體" w:eastAsia="標楷體" w:hAnsi="標楷體" w:cs="Times New Roman"/>
          <w:kern w:val="0"/>
          <w:sz w:val="32"/>
          <w:szCs w:val="32"/>
        </w:rPr>
        <w:t>訂定</w:t>
      </w:r>
      <w:r w:rsidR="00340060" w:rsidRPr="00520953">
        <w:rPr>
          <w:rFonts w:ascii="標楷體" w:eastAsia="標楷體" w:hAnsi="標楷體" w:cs="Times New Roman" w:hint="eastAsia"/>
          <w:sz w:val="32"/>
          <w:szCs w:val="32"/>
        </w:rPr>
        <w:t>本規範</w:t>
      </w:r>
      <w:r w:rsidR="00340060" w:rsidRPr="00520953">
        <w:rPr>
          <w:rFonts w:ascii="標楷體" w:eastAsia="標楷體" w:hAnsi="標楷體" w:cs="Times New Roman"/>
          <w:kern w:val="0"/>
          <w:sz w:val="32"/>
          <w:szCs w:val="32"/>
        </w:rPr>
        <w:t>。</w:t>
      </w:r>
    </w:p>
    <w:p w14:paraId="45052CA7" w14:textId="77777777" w:rsidR="00340060" w:rsidRDefault="00340060" w:rsidP="00520953">
      <w:pPr>
        <w:snapToGrid w:val="0"/>
        <w:ind w:leftChars="17" w:left="745" w:hangingChars="220" w:hanging="704"/>
        <w:jc w:val="both"/>
        <w:rPr>
          <w:rFonts w:ascii="標楷體" w:eastAsia="標楷體" w:hAnsi="標楷體"/>
          <w:sz w:val="32"/>
          <w:szCs w:val="32"/>
        </w:rPr>
      </w:pPr>
      <w:r w:rsidRPr="003A4E7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20953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F42B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3A4E7D">
        <w:rPr>
          <w:rFonts w:ascii="標楷體" w:eastAsia="標楷體" w:hAnsi="標楷體" w:hint="eastAsia"/>
          <w:sz w:val="32"/>
          <w:szCs w:val="32"/>
        </w:rPr>
        <w:t>本規範適用範圍及於本所總所及各分所。</w:t>
      </w:r>
    </w:p>
    <w:p w14:paraId="728EEE0A" w14:textId="77777777" w:rsidR="00340060" w:rsidRPr="003A4E7D" w:rsidRDefault="00340060" w:rsidP="009B79A2">
      <w:pPr>
        <w:snapToGrid w:val="0"/>
        <w:spacing w:beforeLines="50" w:before="180"/>
        <w:ind w:leftChars="12" w:left="698" w:hangingChars="209" w:hanging="66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(適用對象)</w:t>
      </w:r>
    </w:p>
    <w:p w14:paraId="704EDAA2" w14:textId="77777777" w:rsidR="00340060" w:rsidRDefault="00520953" w:rsidP="006D6453">
      <w:pPr>
        <w:pStyle w:val="a5"/>
        <w:snapToGrid w:val="0"/>
        <w:spacing w:after="0" w:line="240" w:lineRule="auto"/>
        <w:ind w:leftChars="12" w:left="1357" w:hangingChars="415" w:hanging="1328"/>
        <w:jc w:val="both"/>
        <w:rPr>
          <w:rFonts w:ascii="Book Antiqua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第</w:t>
      </w:r>
      <w:r w:rsidR="009E1F6D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="00340060" w:rsidRPr="003A4E7D">
        <w:rPr>
          <w:rFonts w:ascii="標楷體" w:eastAsia="標楷體" w:hAnsi="標楷體" w:hint="eastAsia"/>
          <w:sz w:val="32"/>
          <w:szCs w:val="32"/>
          <w:lang w:eastAsia="zh-TW"/>
        </w:rPr>
        <w:t>二</w:t>
      </w:r>
      <w:r w:rsidR="009E1F6D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條    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本</w:t>
      </w:r>
      <w:r w:rsidR="00340060" w:rsidRPr="003A4E7D">
        <w:rPr>
          <w:rFonts w:ascii="Book Antiqua" w:eastAsia="標楷體" w:hAnsi="標楷體" w:hint="eastAsia"/>
          <w:sz w:val="32"/>
          <w:szCs w:val="32"/>
          <w:lang w:eastAsia="zh-TW"/>
        </w:rPr>
        <w:t>規範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所稱本</w:t>
      </w:r>
      <w:r w:rsidR="00340060" w:rsidRPr="003A4E7D">
        <w:rPr>
          <w:rFonts w:ascii="Book Antiqua" w:eastAsia="標楷體" w:hAnsi="標楷體" w:hint="eastAsia"/>
          <w:sz w:val="32"/>
          <w:szCs w:val="32"/>
          <w:lang w:eastAsia="zh-TW"/>
        </w:rPr>
        <w:t>所</w:t>
      </w:r>
      <w:r w:rsidR="00340060">
        <w:rPr>
          <w:rFonts w:ascii="Book Antiqua" w:eastAsia="標楷體" w:hAnsi="標楷體"/>
          <w:sz w:val="32"/>
          <w:szCs w:val="32"/>
          <w:lang w:eastAsia="zh-TW"/>
        </w:rPr>
        <w:t>人</w:t>
      </w:r>
      <w:r w:rsidR="00340060">
        <w:rPr>
          <w:rFonts w:ascii="Book Antiqua" w:eastAsia="標楷體" w:hAnsi="標楷體" w:hint="eastAsia"/>
          <w:sz w:val="32"/>
          <w:szCs w:val="32"/>
          <w:lang w:eastAsia="zh-TW"/>
        </w:rPr>
        <w:t>員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，</w:t>
      </w:r>
      <w:r w:rsidR="00340060" w:rsidRPr="003A4E7D">
        <w:rPr>
          <w:rFonts w:ascii="Book Antiqua" w:eastAsia="標楷體" w:hAnsi="標楷體" w:hint="eastAsia"/>
          <w:sz w:val="32"/>
          <w:szCs w:val="32"/>
          <w:lang w:eastAsia="zh-TW"/>
        </w:rPr>
        <w:t>係指本所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董事、監察人、經理人</w:t>
      </w:r>
      <w:r w:rsidR="00340060" w:rsidRPr="003A4E7D">
        <w:rPr>
          <w:rFonts w:ascii="Book Antiqua" w:eastAsia="標楷體" w:hAnsi="標楷體" w:hint="eastAsia"/>
          <w:sz w:val="32"/>
          <w:szCs w:val="32"/>
          <w:lang w:eastAsia="zh-TW"/>
        </w:rPr>
        <w:t>及員工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。</w:t>
      </w:r>
    </w:p>
    <w:p w14:paraId="1C26735D" w14:textId="77777777" w:rsidR="00340060" w:rsidRPr="001E6DE6" w:rsidRDefault="00340060" w:rsidP="006D6453">
      <w:pPr>
        <w:widowControl/>
        <w:snapToGrid w:val="0"/>
        <w:ind w:leftChars="29" w:left="1337" w:hangingChars="396" w:hanging="1267"/>
        <w:jc w:val="both"/>
        <w:rPr>
          <w:rFonts w:ascii="新細明體" w:eastAsia="新細明體" w:hAnsi="新細明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 xml:space="preserve">    </w:t>
      </w:r>
      <w:r w:rsidR="00520953">
        <w:rPr>
          <w:rFonts w:ascii="新細明體" w:eastAsia="新細明體" w:hAnsi="新細明體" w:hint="eastAsia"/>
          <w:sz w:val="32"/>
          <w:szCs w:val="32"/>
        </w:rPr>
        <w:t xml:space="preserve">     </w:t>
      </w:r>
      <w:r w:rsidR="009E1F6D">
        <w:rPr>
          <w:rFonts w:ascii="新細明體" w:eastAsia="新細明體" w:hAnsi="新細明體" w:hint="eastAsia"/>
          <w:sz w:val="32"/>
          <w:szCs w:val="32"/>
        </w:rPr>
        <w:t xml:space="preserve">  </w:t>
      </w:r>
      <w:r w:rsidR="00520953">
        <w:rPr>
          <w:rFonts w:ascii="新細明體" w:eastAsia="新細明體" w:hAnsi="新細明體" w:hint="eastAsia"/>
          <w:sz w:val="32"/>
          <w:szCs w:val="32"/>
        </w:rPr>
        <w:t xml:space="preserve"> </w:t>
      </w:r>
      <w:r w:rsidRPr="005B0B30">
        <w:rPr>
          <w:rFonts w:ascii="Book Antiqua" w:eastAsia="標楷體" w:hAnsi="標楷體"/>
          <w:sz w:val="32"/>
          <w:szCs w:val="32"/>
        </w:rPr>
        <w:t>本</w:t>
      </w:r>
      <w:r w:rsidRPr="005B0B30">
        <w:rPr>
          <w:rFonts w:ascii="Book Antiqua" w:eastAsia="標楷體" w:hAnsi="標楷體" w:hint="eastAsia"/>
          <w:sz w:val="32"/>
          <w:szCs w:val="32"/>
        </w:rPr>
        <w:t>所</w:t>
      </w:r>
      <w:r w:rsidRPr="005B0B30">
        <w:rPr>
          <w:rFonts w:ascii="Book Antiqua" w:eastAsia="標楷體" w:hAnsi="標楷體"/>
          <w:sz w:val="32"/>
          <w:szCs w:val="32"/>
        </w:rPr>
        <w:t>人員藉由第三人</w:t>
      </w:r>
      <w:r w:rsidRPr="005B0B30">
        <w:rPr>
          <w:rFonts w:ascii="Book Antiqua" w:eastAsia="標楷體" w:hAnsi="標楷體" w:hint="eastAsia"/>
          <w:sz w:val="32"/>
          <w:szCs w:val="32"/>
        </w:rPr>
        <w:t>提供、</w:t>
      </w:r>
      <w:r w:rsidRPr="005B0B30">
        <w:rPr>
          <w:rFonts w:ascii="Book Antiqua" w:eastAsia="標楷體" w:hAnsi="標楷體"/>
          <w:sz w:val="32"/>
          <w:szCs w:val="32"/>
        </w:rPr>
        <w:t>承諾</w:t>
      </w:r>
      <w:r w:rsidRPr="005B0B30">
        <w:rPr>
          <w:rFonts w:ascii="Book Antiqua" w:eastAsia="標楷體" w:hAnsi="標楷體" w:hint="eastAsia"/>
          <w:sz w:val="32"/>
          <w:szCs w:val="32"/>
        </w:rPr>
        <w:t>、要求或</w:t>
      </w:r>
      <w:r w:rsidRPr="005B0B30">
        <w:rPr>
          <w:rFonts w:ascii="Book Antiqua" w:eastAsia="標楷體" w:hAnsi="標楷體"/>
          <w:sz w:val="32"/>
          <w:szCs w:val="32"/>
        </w:rPr>
        <w:t>收受任何</w:t>
      </w:r>
      <w:r>
        <w:rPr>
          <w:rFonts w:ascii="Book Antiqua" w:eastAsia="標楷體" w:hAnsi="標楷體" w:hint="eastAsia"/>
          <w:sz w:val="32"/>
          <w:szCs w:val="32"/>
        </w:rPr>
        <w:t>不正當</w:t>
      </w:r>
      <w:r w:rsidRPr="005B0B30">
        <w:rPr>
          <w:rFonts w:ascii="Book Antiqua" w:eastAsia="標楷體" w:hAnsi="標楷體" w:hint="eastAsia"/>
          <w:sz w:val="32"/>
          <w:szCs w:val="32"/>
        </w:rPr>
        <w:t>利益，推定為</w:t>
      </w:r>
      <w:r w:rsidRPr="005B0B30">
        <w:rPr>
          <w:rFonts w:ascii="Book Antiqua" w:eastAsia="標楷體" w:hAnsi="標楷體"/>
          <w:sz w:val="32"/>
          <w:szCs w:val="32"/>
        </w:rPr>
        <w:t>本</w:t>
      </w:r>
      <w:r w:rsidRPr="005B0B30">
        <w:rPr>
          <w:rFonts w:ascii="Book Antiqua" w:eastAsia="標楷體" w:hAnsi="標楷體" w:hint="eastAsia"/>
          <w:sz w:val="32"/>
          <w:szCs w:val="32"/>
        </w:rPr>
        <w:t>所</w:t>
      </w:r>
      <w:r w:rsidRPr="005B0B30">
        <w:rPr>
          <w:rFonts w:ascii="Book Antiqua" w:eastAsia="標楷體" w:hAnsi="標楷體"/>
          <w:sz w:val="32"/>
          <w:szCs w:val="32"/>
        </w:rPr>
        <w:t>人員所</w:t>
      </w:r>
      <w:r w:rsidRPr="005B0B30">
        <w:rPr>
          <w:rFonts w:ascii="Book Antiqua" w:eastAsia="標楷體" w:hAnsi="標楷體" w:hint="eastAsia"/>
          <w:sz w:val="32"/>
          <w:szCs w:val="32"/>
        </w:rPr>
        <w:t>為</w:t>
      </w:r>
      <w:r w:rsidRPr="005B0B30">
        <w:rPr>
          <w:rFonts w:ascii="Book Antiqua" w:eastAsia="標楷體" w:hAnsi="標楷體"/>
          <w:sz w:val="32"/>
          <w:szCs w:val="32"/>
        </w:rPr>
        <w:t>。</w:t>
      </w:r>
    </w:p>
    <w:p w14:paraId="0A2469AA" w14:textId="77777777" w:rsidR="00340060" w:rsidRPr="003A4E7D" w:rsidRDefault="00340060" w:rsidP="009B79A2">
      <w:pPr>
        <w:pStyle w:val="a5"/>
        <w:snapToGrid w:val="0"/>
        <w:spacing w:beforeLines="50" w:before="180" w:after="0" w:line="240" w:lineRule="auto"/>
        <w:ind w:leftChars="12" w:left="698" w:hangingChars="209" w:hanging="669"/>
        <w:jc w:val="both"/>
        <w:rPr>
          <w:rFonts w:ascii="Book Antiqua" w:eastAsia="標楷體" w:hAnsi="標楷體"/>
          <w:sz w:val="32"/>
          <w:szCs w:val="32"/>
          <w:lang w:eastAsia="zh-TW"/>
        </w:rPr>
      </w:pPr>
      <w:r>
        <w:rPr>
          <w:rFonts w:ascii="Book Antiqua" w:eastAsia="標楷體" w:hAnsi="標楷體" w:hint="eastAsia"/>
          <w:sz w:val="32"/>
          <w:szCs w:val="32"/>
          <w:lang w:eastAsia="zh-TW"/>
        </w:rPr>
        <w:t>(</w:t>
      </w:r>
      <w:r w:rsidR="00626745">
        <w:rPr>
          <w:rFonts w:ascii="Book Antiqua" w:eastAsia="標楷體" w:hAnsi="標楷體" w:hint="eastAsia"/>
          <w:sz w:val="32"/>
          <w:szCs w:val="32"/>
          <w:lang w:eastAsia="zh-TW"/>
        </w:rPr>
        <w:t>利益態樣</w:t>
      </w:r>
      <w:r>
        <w:rPr>
          <w:rFonts w:ascii="Book Antiqua" w:eastAsia="標楷體" w:hAnsi="標楷體" w:hint="eastAsia"/>
          <w:sz w:val="32"/>
          <w:szCs w:val="32"/>
          <w:lang w:eastAsia="zh-TW"/>
        </w:rPr>
        <w:t>)</w:t>
      </w:r>
    </w:p>
    <w:p w14:paraId="31F65F0C" w14:textId="77777777" w:rsidR="00340060" w:rsidRDefault="00520953" w:rsidP="009B79A2">
      <w:pPr>
        <w:pStyle w:val="a5"/>
        <w:snapToGrid w:val="0"/>
        <w:spacing w:after="0" w:line="240" w:lineRule="auto"/>
        <w:ind w:leftChars="12" w:left="1338" w:hangingChars="409" w:hanging="1309"/>
        <w:jc w:val="both"/>
        <w:rPr>
          <w:sz w:val="26"/>
          <w:lang w:eastAsia="zh-TW"/>
        </w:rPr>
      </w:pPr>
      <w:r>
        <w:rPr>
          <w:rFonts w:ascii="Book Antiqua" w:eastAsia="標楷體" w:hAnsi="標楷體" w:hint="eastAsia"/>
          <w:sz w:val="32"/>
          <w:szCs w:val="32"/>
          <w:lang w:eastAsia="zh-TW"/>
        </w:rPr>
        <w:t>第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</w:t>
      </w:r>
      <w:r w:rsidR="00340060" w:rsidRPr="003A4E7D">
        <w:rPr>
          <w:rFonts w:ascii="Book Antiqua" w:eastAsia="標楷體" w:hAnsi="標楷體" w:hint="eastAsia"/>
          <w:sz w:val="32"/>
          <w:szCs w:val="32"/>
          <w:lang w:eastAsia="zh-TW"/>
        </w:rPr>
        <w:t>三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</w:t>
      </w:r>
      <w:r>
        <w:rPr>
          <w:rFonts w:ascii="Book Antiqua" w:eastAsia="標楷體" w:hAnsi="標楷體" w:hint="eastAsia"/>
          <w:sz w:val="32"/>
          <w:szCs w:val="32"/>
          <w:lang w:eastAsia="zh-TW"/>
        </w:rPr>
        <w:t>條</w:t>
      </w:r>
      <w:r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  <w:r w:rsidR="00626745" w:rsidRPr="00347A68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本規範所稱利益，係指任何有價值之事物，包括任何形式或名義之金錢、餽贈、佣金、職位、服務、優待、回扣</w:t>
      </w:r>
      <w:r w:rsidR="00626745" w:rsidRPr="00347A68">
        <w:rPr>
          <w:rFonts w:ascii="Times New Roman" w:eastAsia="標楷體" w:hAnsi="Times New Roman" w:cs="Times New Roman"/>
          <w:sz w:val="32"/>
          <w:szCs w:val="32"/>
          <w:lang w:eastAsia="zh-TW"/>
        </w:rPr>
        <w:t>、疏通費、款待、應酬</w:t>
      </w:r>
      <w:r w:rsidR="00626745" w:rsidRPr="00347A68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及其他有價值之事物等。</w:t>
      </w:r>
      <w:r w:rsidR="00340060"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</w:p>
    <w:p w14:paraId="53A9235A" w14:textId="77777777" w:rsidR="00340060" w:rsidRDefault="00340060" w:rsidP="009B79A2">
      <w:pPr>
        <w:spacing w:beforeLines="50" w:before="180" w:line="500" w:lineRule="exact"/>
        <w:ind w:left="707" w:hangingChars="221" w:hanging="707"/>
        <w:rPr>
          <w:rFonts w:ascii="Book Antiqua" w:eastAsia="標楷體" w:hAnsi="標楷體" w:cs="Arial"/>
          <w:kern w:val="0"/>
          <w:sz w:val="32"/>
          <w:szCs w:val="32"/>
        </w:rPr>
      </w:pPr>
      <w:r>
        <w:rPr>
          <w:rFonts w:ascii="Book Antiqua" w:eastAsia="標楷體" w:hAnsi="標楷體" w:cs="Arial" w:hint="eastAsia"/>
          <w:kern w:val="0"/>
          <w:sz w:val="32"/>
          <w:szCs w:val="32"/>
        </w:rPr>
        <w:t>(</w:t>
      </w:r>
      <w:r w:rsidR="00626745">
        <w:rPr>
          <w:rFonts w:ascii="Book Antiqua" w:eastAsia="標楷體" w:hAnsi="標楷體" w:hint="eastAsia"/>
          <w:sz w:val="32"/>
          <w:szCs w:val="32"/>
        </w:rPr>
        <w:t>禁止</w:t>
      </w:r>
      <w:proofErr w:type="gramStart"/>
      <w:r w:rsidR="00626745">
        <w:rPr>
          <w:rFonts w:ascii="Book Antiqua" w:eastAsia="標楷體" w:hAnsi="標楷體" w:hint="eastAsia"/>
          <w:sz w:val="32"/>
          <w:szCs w:val="32"/>
        </w:rPr>
        <w:t>不</w:t>
      </w:r>
      <w:proofErr w:type="gramEnd"/>
      <w:r w:rsidR="00626745">
        <w:rPr>
          <w:rFonts w:ascii="Book Antiqua" w:eastAsia="標楷體" w:hAnsi="標楷體" w:hint="eastAsia"/>
          <w:sz w:val="32"/>
          <w:szCs w:val="32"/>
        </w:rPr>
        <w:t>誠信行為</w:t>
      </w:r>
      <w:r>
        <w:rPr>
          <w:rFonts w:ascii="Book Antiqua" w:eastAsia="標楷體" w:hAnsi="標楷體" w:cs="Arial" w:hint="eastAsia"/>
          <w:kern w:val="0"/>
          <w:sz w:val="32"/>
          <w:szCs w:val="32"/>
        </w:rPr>
        <w:t>)</w:t>
      </w:r>
    </w:p>
    <w:p w14:paraId="1ABE254A" w14:textId="77777777" w:rsidR="00A74603" w:rsidRDefault="00520953" w:rsidP="003B779D">
      <w:pPr>
        <w:snapToGrid w:val="0"/>
        <w:ind w:left="1254" w:hangingChars="392" w:hanging="125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Book Antiqua" w:eastAsia="標楷體" w:hAnsi="標楷體" w:cs="Arial" w:hint="eastAsia"/>
          <w:kern w:val="0"/>
          <w:sz w:val="32"/>
          <w:szCs w:val="32"/>
        </w:rPr>
        <w:t>第</w:t>
      </w:r>
      <w:r w:rsidR="009E1F6D">
        <w:rPr>
          <w:rFonts w:ascii="Book Antiqua" w:eastAsia="標楷體" w:hAnsi="標楷體" w:cs="Arial" w:hint="eastAsia"/>
          <w:kern w:val="0"/>
          <w:sz w:val="32"/>
          <w:szCs w:val="32"/>
        </w:rPr>
        <w:t xml:space="preserve"> </w:t>
      </w:r>
      <w:r w:rsidR="00340060" w:rsidRPr="005B0B30">
        <w:rPr>
          <w:rFonts w:ascii="Book Antiqua" w:eastAsia="標楷體" w:hAnsi="標楷體" w:cs="Arial" w:hint="eastAsia"/>
          <w:kern w:val="0"/>
          <w:sz w:val="32"/>
          <w:szCs w:val="32"/>
        </w:rPr>
        <w:t>四</w:t>
      </w:r>
      <w:r w:rsidR="009E1F6D">
        <w:rPr>
          <w:rFonts w:ascii="Book Antiqua" w:eastAsia="標楷體" w:hAnsi="標楷體" w:cs="Arial" w:hint="eastAsia"/>
          <w:kern w:val="0"/>
          <w:sz w:val="32"/>
          <w:szCs w:val="32"/>
        </w:rPr>
        <w:t xml:space="preserve"> </w:t>
      </w:r>
      <w:r>
        <w:rPr>
          <w:rFonts w:ascii="Book Antiqua" w:eastAsia="標楷體" w:hAnsi="標楷體" w:cs="Arial" w:hint="eastAsia"/>
          <w:kern w:val="0"/>
          <w:sz w:val="32"/>
          <w:szCs w:val="32"/>
        </w:rPr>
        <w:t>條</w:t>
      </w:r>
      <w:r>
        <w:rPr>
          <w:rFonts w:ascii="Book Antiqua" w:eastAsia="標楷體" w:hAnsi="標楷體" w:cs="Arial" w:hint="eastAsia"/>
          <w:kern w:val="0"/>
          <w:sz w:val="32"/>
          <w:szCs w:val="32"/>
        </w:rPr>
        <w:t xml:space="preserve">    </w:t>
      </w:r>
      <w:r w:rsidR="00626745" w:rsidRPr="003A4E7D">
        <w:rPr>
          <w:rFonts w:ascii="Times New Roman" w:eastAsia="標楷體" w:hAnsi="Times New Roman" w:cs="Times New Roman" w:hint="eastAsia"/>
          <w:sz w:val="32"/>
          <w:szCs w:val="32"/>
        </w:rPr>
        <w:t>本所</w:t>
      </w:r>
      <w:r w:rsidR="00626745" w:rsidRPr="003A4E7D">
        <w:rPr>
          <w:rFonts w:ascii="Times New Roman" w:eastAsia="標楷體" w:hAnsi="Times New Roman" w:cs="Times New Roman"/>
          <w:sz w:val="32"/>
          <w:szCs w:val="32"/>
        </w:rPr>
        <w:t>人</w:t>
      </w:r>
      <w:r w:rsidR="00626745" w:rsidRPr="003A4E7D">
        <w:rPr>
          <w:rFonts w:ascii="Times New Roman" w:eastAsia="標楷體" w:hAnsi="Times New Roman" w:cs="Times New Roman" w:hint="eastAsia"/>
          <w:sz w:val="32"/>
          <w:szCs w:val="32"/>
        </w:rPr>
        <w:t>員</w:t>
      </w:r>
      <w:r w:rsidR="00626745" w:rsidRPr="003A4E7D">
        <w:rPr>
          <w:rFonts w:ascii="Times New Roman" w:eastAsia="標楷體" w:hAnsi="Times New Roman" w:cs="Times New Roman"/>
          <w:sz w:val="32"/>
          <w:szCs w:val="32"/>
        </w:rPr>
        <w:t>於從事業</w:t>
      </w:r>
      <w:r w:rsidR="00626745" w:rsidRPr="003A4E7D">
        <w:rPr>
          <w:rFonts w:ascii="Times New Roman" w:eastAsia="標楷體" w:hAnsi="Times New Roman" w:cs="Times New Roman" w:hint="eastAsia"/>
          <w:sz w:val="32"/>
          <w:szCs w:val="32"/>
        </w:rPr>
        <w:t>務有關</w:t>
      </w:r>
      <w:r w:rsidR="00626745" w:rsidRPr="003A4E7D">
        <w:rPr>
          <w:rFonts w:ascii="Times New Roman" w:eastAsia="標楷體" w:hAnsi="Times New Roman" w:cs="Times New Roman"/>
          <w:sz w:val="32"/>
          <w:szCs w:val="32"/>
        </w:rPr>
        <w:t>行為之過程中，不得直接或間接提供、承諾、要求或收受任何不正當利益，或</w:t>
      </w:r>
      <w:r w:rsidR="00626745">
        <w:rPr>
          <w:rFonts w:ascii="Times New Roman" w:eastAsia="標楷體" w:hAnsi="Times New Roman" w:cs="Times New Roman" w:hint="eastAsia"/>
          <w:sz w:val="32"/>
          <w:szCs w:val="32"/>
        </w:rPr>
        <w:t>從事</w:t>
      </w:r>
      <w:r w:rsidR="00626745" w:rsidRPr="003A4E7D">
        <w:rPr>
          <w:rFonts w:ascii="Times New Roman" w:eastAsia="標楷體" w:hAnsi="Times New Roman" w:cs="Times New Roman"/>
          <w:sz w:val="32"/>
          <w:szCs w:val="32"/>
        </w:rPr>
        <w:t>其他違反誠信、不法等</w:t>
      </w:r>
      <w:proofErr w:type="gramStart"/>
      <w:r w:rsidR="00626745" w:rsidRPr="003A4E7D">
        <w:rPr>
          <w:rFonts w:ascii="Times New Roman" w:eastAsia="標楷體" w:hAnsi="Times New Roman" w:cs="Times New Roman"/>
          <w:sz w:val="32"/>
          <w:szCs w:val="32"/>
        </w:rPr>
        <w:t>不</w:t>
      </w:r>
      <w:proofErr w:type="gramEnd"/>
      <w:r w:rsidR="00626745" w:rsidRPr="003A4E7D">
        <w:rPr>
          <w:rFonts w:ascii="Times New Roman" w:eastAsia="標楷體" w:hAnsi="Times New Roman" w:cs="Times New Roman"/>
          <w:sz w:val="32"/>
          <w:szCs w:val="32"/>
        </w:rPr>
        <w:t>誠信行為，以求獲得或維持利益（以下簡稱</w:t>
      </w:r>
      <w:proofErr w:type="gramStart"/>
      <w:r w:rsidR="00626745" w:rsidRPr="003A4E7D">
        <w:rPr>
          <w:rFonts w:ascii="Times New Roman" w:eastAsia="標楷體" w:hAnsi="Times New Roman" w:cs="Times New Roman"/>
          <w:sz w:val="32"/>
          <w:szCs w:val="32"/>
        </w:rPr>
        <w:t>不</w:t>
      </w:r>
      <w:proofErr w:type="gramEnd"/>
      <w:r w:rsidR="00626745" w:rsidRPr="003A4E7D">
        <w:rPr>
          <w:rFonts w:ascii="Times New Roman" w:eastAsia="標楷體" w:hAnsi="Times New Roman" w:cs="Times New Roman"/>
          <w:sz w:val="32"/>
          <w:szCs w:val="32"/>
        </w:rPr>
        <w:t>誠信行為）。</w:t>
      </w:r>
    </w:p>
    <w:p w14:paraId="0BA94973" w14:textId="77777777" w:rsidR="003B779D" w:rsidRPr="003B779D" w:rsidRDefault="003B779D" w:rsidP="003B77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541" w:left="1298" w:rightChars="-5" w:right="-12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3B779D">
        <w:rPr>
          <w:rFonts w:ascii="Times New Roman" w:eastAsia="標楷體" w:hAnsi="Times New Roman" w:cs="Times New Roman" w:hint="eastAsia"/>
          <w:sz w:val="32"/>
          <w:szCs w:val="32"/>
        </w:rPr>
        <w:t>前項所稱</w:t>
      </w:r>
      <w:proofErr w:type="gramStart"/>
      <w:r w:rsidRPr="003B779D">
        <w:rPr>
          <w:rFonts w:ascii="Times New Roman" w:eastAsia="標楷體" w:hAnsi="Times New Roman" w:cs="Times New Roman" w:hint="eastAsia"/>
          <w:sz w:val="32"/>
          <w:szCs w:val="32"/>
        </w:rPr>
        <w:t>不</w:t>
      </w:r>
      <w:proofErr w:type="gramEnd"/>
      <w:r w:rsidRPr="003B779D">
        <w:rPr>
          <w:rFonts w:ascii="Times New Roman" w:eastAsia="標楷體" w:hAnsi="Times New Roman" w:cs="Times New Roman" w:hint="eastAsia"/>
          <w:sz w:val="32"/>
          <w:szCs w:val="32"/>
        </w:rPr>
        <w:t>誠信行為之具體範圍涵蓋下列各款情形：</w:t>
      </w:r>
    </w:p>
    <w:p w14:paraId="787371C7" w14:textId="77777777" w:rsidR="003B779D" w:rsidRPr="003B779D" w:rsidRDefault="00045D4B" w:rsidP="003B77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541" w:left="1298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3B779D" w:rsidRPr="003B779D">
        <w:rPr>
          <w:rFonts w:ascii="Times New Roman" w:eastAsia="標楷體" w:hAnsi="Times New Roman" w:cs="Times New Roman" w:hint="eastAsia"/>
          <w:sz w:val="32"/>
          <w:szCs w:val="32"/>
        </w:rPr>
        <w:t>一、行賄及收賄。</w:t>
      </w:r>
    </w:p>
    <w:p w14:paraId="7FE0D78D" w14:textId="77777777" w:rsidR="003B779D" w:rsidRPr="003B779D" w:rsidRDefault="00045D4B" w:rsidP="003B77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541" w:left="1298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3B779D" w:rsidRPr="003B779D">
        <w:rPr>
          <w:rFonts w:ascii="Times New Roman" w:eastAsia="標楷體" w:hAnsi="Times New Roman" w:cs="Times New Roman" w:hint="eastAsia"/>
          <w:sz w:val="32"/>
          <w:szCs w:val="32"/>
        </w:rPr>
        <w:t>二、提供非法政治獻金。</w:t>
      </w:r>
    </w:p>
    <w:p w14:paraId="6FBA2A97" w14:textId="77777777" w:rsidR="003B779D" w:rsidRPr="003B779D" w:rsidRDefault="00045D4B" w:rsidP="003B779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541" w:left="1298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   </w:t>
      </w:r>
      <w:r w:rsidR="003B779D" w:rsidRPr="003B779D">
        <w:rPr>
          <w:rFonts w:ascii="Times New Roman" w:eastAsia="標楷體" w:hAnsi="Times New Roman" w:cs="Times New Roman" w:hint="eastAsia"/>
          <w:sz w:val="32"/>
          <w:szCs w:val="32"/>
        </w:rPr>
        <w:t>三、不當慈善捐贈或贊助。</w:t>
      </w:r>
    </w:p>
    <w:p w14:paraId="5400D220" w14:textId="77777777" w:rsidR="003B779D" w:rsidRPr="003B779D" w:rsidRDefault="00045D4B" w:rsidP="00045D4B">
      <w:pPr>
        <w:widowControl/>
        <w:shd w:val="clear" w:color="auto" w:fill="FFFFFF"/>
        <w:tabs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541" w:left="2562" w:hangingChars="395" w:hanging="126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3B779D" w:rsidRPr="003B779D">
        <w:rPr>
          <w:rFonts w:ascii="Times New Roman" w:eastAsia="標楷體" w:hAnsi="Times New Roman" w:cs="Times New Roman" w:hint="eastAsia"/>
          <w:sz w:val="32"/>
          <w:szCs w:val="32"/>
        </w:rPr>
        <w:t>四、提供或接受不合理禮物、款待或其他不正當利益。</w:t>
      </w:r>
    </w:p>
    <w:p w14:paraId="3E89E56D" w14:textId="77777777" w:rsidR="003B779D" w:rsidRPr="003B779D" w:rsidRDefault="00045D4B" w:rsidP="00045D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541" w:left="2575" w:hangingChars="399" w:hanging="127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3B779D" w:rsidRPr="003B779D">
        <w:rPr>
          <w:rFonts w:ascii="Times New Roman" w:eastAsia="標楷體" w:hAnsi="Times New Roman" w:cs="Times New Roman" w:hint="eastAsia"/>
          <w:sz w:val="32"/>
          <w:szCs w:val="32"/>
        </w:rPr>
        <w:t>五、侵害營業秘密、商標權、專利權、著作權及其他智慧財產權。</w:t>
      </w:r>
    </w:p>
    <w:p w14:paraId="4B334B3B" w14:textId="77777777" w:rsidR="003B779D" w:rsidRPr="003B779D" w:rsidRDefault="00045D4B" w:rsidP="003B779D">
      <w:pPr>
        <w:widowControl/>
        <w:shd w:val="clear" w:color="auto" w:fill="FFFFFF"/>
        <w:tabs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541" w:left="1298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3B779D" w:rsidRPr="003B779D">
        <w:rPr>
          <w:rFonts w:ascii="Times New Roman" w:eastAsia="標楷體" w:hAnsi="Times New Roman" w:cs="Times New Roman" w:hint="eastAsia"/>
          <w:sz w:val="32"/>
          <w:szCs w:val="32"/>
        </w:rPr>
        <w:t>六、從事不公平競爭之行為。</w:t>
      </w:r>
    </w:p>
    <w:p w14:paraId="09D9FEF6" w14:textId="77777777" w:rsidR="003B779D" w:rsidRPr="003B779D" w:rsidRDefault="00045D4B" w:rsidP="00045D4B">
      <w:pPr>
        <w:snapToGrid w:val="0"/>
        <w:ind w:leftChars="540" w:left="2573" w:hangingChars="399" w:hanging="127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3B779D" w:rsidRPr="003B779D">
        <w:rPr>
          <w:rFonts w:ascii="Times New Roman" w:eastAsia="標楷體" w:hAnsi="Times New Roman" w:cs="Times New Roman" w:hint="eastAsia"/>
          <w:sz w:val="32"/>
          <w:szCs w:val="32"/>
        </w:rPr>
        <w:t>七、</w:t>
      </w:r>
      <w:r w:rsidR="003A24E0" w:rsidRPr="003B779D">
        <w:rPr>
          <w:rFonts w:ascii="Times New Roman" w:eastAsia="標楷體" w:hAnsi="Times New Roman" w:cs="Times New Roman" w:hint="eastAsia"/>
          <w:sz w:val="32"/>
          <w:szCs w:val="32"/>
        </w:rPr>
        <w:t>從事</w:t>
      </w:r>
      <w:r w:rsidR="003A24E0">
        <w:rPr>
          <w:rFonts w:ascii="Times New Roman" w:eastAsia="標楷體" w:hAnsi="Times New Roman" w:cs="Times New Roman" w:hint="eastAsia"/>
          <w:sz w:val="32"/>
          <w:szCs w:val="32"/>
        </w:rPr>
        <w:t>業務之</w:t>
      </w:r>
      <w:r w:rsidR="003B779D" w:rsidRPr="003B779D">
        <w:rPr>
          <w:rFonts w:ascii="Times New Roman" w:eastAsia="標楷體" w:hAnsi="Times New Roman" w:cs="Times New Roman" w:hint="eastAsia"/>
          <w:sz w:val="32"/>
          <w:szCs w:val="32"/>
        </w:rPr>
        <w:t>研發、採購</w:t>
      </w:r>
      <w:r w:rsidR="00D90321" w:rsidRPr="003B779D">
        <w:rPr>
          <w:rFonts w:ascii="Times New Roman" w:eastAsia="標楷體" w:hAnsi="Times New Roman" w:cs="Times New Roman" w:hint="eastAsia"/>
          <w:sz w:val="32"/>
          <w:szCs w:val="32"/>
        </w:rPr>
        <w:t>或</w:t>
      </w:r>
      <w:r w:rsidR="003B779D" w:rsidRPr="003B779D">
        <w:rPr>
          <w:rFonts w:ascii="Times New Roman" w:eastAsia="標楷體" w:hAnsi="Times New Roman" w:cs="Times New Roman" w:hint="eastAsia"/>
          <w:sz w:val="32"/>
          <w:szCs w:val="32"/>
        </w:rPr>
        <w:t>提供時</w:t>
      </w:r>
      <w:r w:rsidR="00D9032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3B779D" w:rsidRPr="003B779D">
        <w:rPr>
          <w:rFonts w:ascii="Times New Roman" w:eastAsia="標楷體" w:hAnsi="Times New Roman" w:cs="Times New Roman" w:hint="eastAsia"/>
          <w:sz w:val="32"/>
          <w:szCs w:val="32"/>
        </w:rPr>
        <w:t>直接或間接損害利害關係人之權益。</w:t>
      </w:r>
    </w:p>
    <w:p w14:paraId="0B16E5C2" w14:textId="77777777" w:rsidR="00340060" w:rsidRPr="003A4E7D" w:rsidRDefault="00340060" w:rsidP="00594299">
      <w:pPr>
        <w:spacing w:beforeLines="50" w:before="180" w:line="500" w:lineRule="exact"/>
        <w:ind w:left="707" w:hangingChars="221" w:hanging="707"/>
        <w:rPr>
          <w:rFonts w:ascii="標楷體" w:eastAsia="標楷體" w:hAnsi="標楷體" w:cs="細明體"/>
          <w:kern w:val="0"/>
          <w:sz w:val="32"/>
          <w:szCs w:val="32"/>
        </w:rPr>
      </w:pPr>
      <w:r w:rsidRPr="00347A68">
        <w:rPr>
          <w:rFonts w:ascii="Book Antiqua" w:eastAsia="標楷體" w:hAnsi="標楷體" w:cs="Arial" w:hint="eastAsia"/>
          <w:kern w:val="0"/>
          <w:sz w:val="32"/>
          <w:szCs w:val="32"/>
        </w:rPr>
        <w:t>(</w:t>
      </w:r>
      <w:r w:rsidRPr="00347A68">
        <w:rPr>
          <w:rFonts w:ascii="Book Antiqua" w:eastAsia="標楷體" w:hAnsi="標楷體" w:cs="Arial" w:hint="eastAsia"/>
          <w:kern w:val="0"/>
          <w:sz w:val="32"/>
          <w:szCs w:val="32"/>
        </w:rPr>
        <w:t>法令遵循</w:t>
      </w:r>
      <w:r w:rsidRPr="00347A68">
        <w:rPr>
          <w:rFonts w:ascii="Book Antiqua" w:eastAsia="標楷體" w:hAnsi="標楷體" w:cs="Arial" w:hint="eastAsia"/>
          <w:kern w:val="0"/>
          <w:sz w:val="32"/>
          <w:szCs w:val="32"/>
        </w:rPr>
        <w:t>)</w:t>
      </w:r>
      <w:r>
        <w:rPr>
          <w:rFonts w:ascii="Book Antiqua" w:eastAsia="標楷體" w:hAnsi="標楷體" w:hint="eastAsia"/>
          <w:sz w:val="32"/>
          <w:szCs w:val="32"/>
        </w:rPr>
        <w:t xml:space="preserve">　　</w:t>
      </w:r>
    </w:p>
    <w:p w14:paraId="0878F469" w14:textId="77777777" w:rsidR="00340060" w:rsidRDefault="00520953" w:rsidP="00594299">
      <w:pPr>
        <w:snapToGrid w:val="0"/>
        <w:ind w:leftChars="12" w:left="1338" w:hangingChars="409" w:hanging="1309"/>
        <w:jc w:val="both"/>
        <w:rPr>
          <w:rStyle w:val="a3"/>
          <w:rFonts w:ascii="標楷體" w:eastAsia="標楷體" w:hAnsi="標楷體"/>
          <w:bCs/>
          <w:color w:val="auto"/>
          <w:sz w:val="32"/>
          <w:szCs w:val="32"/>
          <w:u w:val="none"/>
        </w:rPr>
      </w:pPr>
      <w:r>
        <w:rPr>
          <w:rFonts w:ascii="標楷體" w:eastAsia="標楷體" w:hAnsi="標楷體" w:cs="細明體" w:hint="eastAsia"/>
          <w:kern w:val="0"/>
          <w:sz w:val="32"/>
          <w:szCs w:val="32"/>
        </w:rPr>
        <w:t>第</w:t>
      </w:r>
      <w:r w:rsidR="009E1F6D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 w:rsidR="00340060">
        <w:rPr>
          <w:rFonts w:ascii="標楷體" w:eastAsia="標楷體" w:hAnsi="標楷體" w:cs="細明體" w:hint="eastAsia"/>
          <w:kern w:val="0"/>
          <w:sz w:val="32"/>
          <w:szCs w:val="32"/>
        </w:rPr>
        <w:t>五</w:t>
      </w:r>
      <w:r w:rsidR="009E1F6D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條    </w:t>
      </w:r>
      <w:r w:rsidR="00340060" w:rsidRPr="00965338">
        <w:rPr>
          <w:rFonts w:ascii="標楷體" w:eastAsia="標楷體" w:hAnsi="標楷體" w:cs="細明體" w:hint="eastAsia"/>
          <w:kern w:val="0"/>
          <w:sz w:val="32"/>
          <w:szCs w:val="32"/>
        </w:rPr>
        <w:t>本所應遵守財團法人法、</w:t>
      </w:r>
      <w:r w:rsidR="00340060" w:rsidRPr="001C6352">
        <w:rPr>
          <w:rFonts w:ascii="Times New Roman" w:eastAsia="標楷體" w:hAnsi="Times New Roman" w:cs="Times New Roman" w:hint="eastAsia"/>
          <w:sz w:val="32"/>
          <w:szCs w:val="32"/>
        </w:rPr>
        <w:t>票據交換及銀行間劃撥結算業務管理辦法</w:t>
      </w:r>
      <w:r w:rsidR="00340060" w:rsidRPr="001C6352">
        <w:rPr>
          <w:rFonts w:ascii="標楷體" w:eastAsia="標楷體" w:hAnsi="標楷體" w:cs="細明體" w:hint="eastAsia"/>
          <w:kern w:val="0"/>
          <w:sz w:val="32"/>
          <w:szCs w:val="32"/>
        </w:rPr>
        <w:t>或其他</w:t>
      </w:r>
      <w:r w:rsidR="00340060" w:rsidRPr="005B0B30">
        <w:rPr>
          <w:rFonts w:ascii="標楷體" w:eastAsia="標楷體" w:hAnsi="標楷體" w:cs="細明體" w:hint="eastAsia"/>
          <w:kern w:val="0"/>
          <w:sz w:val="32"/>
          <w:szCs w:val="32"/>
        </w:rPr>
        <w:t>業務行為</w:t>
      </w:r>
      <w:r w:rsidR="00340060" w:rsidRPr="00965338">
        <w:rPr>
          <w:rFonts w:ascii="標楷體" w:eastAsia="標楷體" w:hAnsi="標楷體" w:cs="細明體" w:hint="eastAsia"/>
          <w:kern w:val="0"/>
          <w:sz w:val="32"/>
          <w:szCs w:val="32"/>
        </w:rPr>
        <w:t>有關法令，以作為落實誠信經營之基本前提。</w:t>
      </w:r>
    </w:p>
    <w:p w14:paraId="234504B6" w14:textId="77777777" w:rsidR="00340060" w:rsidRDefault="00340060" w:rsidP="00565408">
      <w:pPr>
        <w:snapToGrid w:val="0"/>
        <w:spacing w:beforeLines="50" w:before="180"/>
        <w:ind w:leftChars="12" w:left="698" w:hangingChars="209" w:hanging="669"/>
        <w:jc w:val="both"/>
        <w:rPr>
          <w:rStyle w:val="a3"/>
          <w:rFonts w:ascii="標楷體" w:eastAsia="標楷體" w:hAnsi="標楷體"/>
          <w:bCs/>
          <w:color w:val="auto"/>
          <w:sz w:val="32"/>
          <w:szCs w:val="32"/>
          <w:u w:val="none"/>
        </w:rPr>
      </w:pPr>
      <w:r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(專責單位)</w:t>
      </w:r>
    </w:p>
    <w:p w14:paraId="29D2862C" w14:textId="77777777" w:rsidR="00340060" w:rsidRDefault="00520953" w:rsidP="00594299">
      <w:pPr>
        <w:snapToGrid w:val="0"/>
        <w:ind w:leftChars="12" w:left="1328" w:hangingChars="406" w:hanging="1299"/>
        <w:jc w:val="both"/>
        <w:rPr>
          <w:rFonts w:ascii="Arial" w:hAnsi="Arial" w:cs="Arial"/>
          <w:color w:val="666666"/>
          <w:spacing w:val="15"/>
          <w:shd w:val="clear" w:color="auto" w:fill="FFFFFF"/>
        </w:rPr>
      </w:pPr>
      <w:r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第</w:t>
      </w:r>
      <w:r w:rsidR="009E1F6D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 xml:space="preserve"> </w:t>
      </w:r>
      <w:r w:rsidR="00340060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六</w:t>
      </w:r>
      <w:r w:rsidR="009E1F6D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 xml:space="preserve"> </w:t>
      </w:r>
      <w:r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 xml:space="preserve">條    </w:t>
      </w:r>
      <w:r w:rsidR="00340060" w:rsidRPr="003A4E7D">
        <w:rPr>
          <w:rFonts w:ascii="Book Antiqua" w:eastAsia="標楷體" w:hAnsi="標楷體"/>
          <w:sz w:val="32"/>
          <w:szCs w:val="32"/>
        </w:rPr>
        <w:t>本</w:t>
      </w:r>
      <w:r w:rsidR="00340060" w:rsidRPr="003A4E7D">
        <w:rPr>
          <w:rFonts w:ascii="Book Antiqua" w:eastAsia="標楷體" w:hAnsi="標楷體" w:hint="eastAsia"/>
          <w:sz w:val="32"/>
          <w:szCs w:val="32"/>
        </w:rPr>
        <w:t>所</w:t>
      </w:r>
      <w:r w:rsidR="00340060">
        <w:rPr>
          <w:rFonts w:ascii="Book Antiqua" w:eastAsia="標楷體" w:hAnsi="標楷體" w:hint="eastAsia"/>
          <w:sz w:val="32"/>
          <w:szCs w:val="32"/>
        </w:rPr>
        <w:t>指定</w:t>
      </w:r>
      <w:r w:rsidR="00340060" w:rsidRPr="003A4E7D">
        <w:rPr>
          <w:rFonts w:ascii="Book Antiqua" w:eastAsia="標楷體" w:hAnsi="標楷體" w:hint="eastAsia"/>
          <w:sz w:val="32"/>
          <w:szCs w:val="32"/>
        </w:rPr>
        <w:t>管理處人事科</w:t>
      </w:r>
      <w:r w:rsidR="00340060" w:rsidRPr="003A4E7D">
        <w:rPr>
          <w:rFonts w:ascii="Book Antiqua" w:eastAsia="標楷體" w:hAnsi="標楷體"/>
          <w:sz w:val="32"/>
          <w:szCs w:val="32"/>
        </w:rPr>
        <w:t>為</w:t>
      </w:r>
      <w:r w:rsidR="00142213" w:rsidRPr="003A4E7D">
        <w:rPr>
          <w:rFonts w:ascii="Book Antiqua" w:eastAsia="標楷體" w:hAnsi="標楷體"/>
          <w:sz w:val="32"/>
          <w:szCs w:val="32"/>
        </w:rPr>
        <w:t>本</w:t>
      </w:r>
      <w:r w:rsidR="00142213" w:rsidRPr="003A4E7D">
        <w:rPr>
          <w:rFonts w:ascii="Book Antiqua" w:eastAsia="標楷體" w:hAnsi="標楷體" w:hint="eastAsia"/>
          <w:sz w:val="32"/>
          <w:szCs w:val="32"/>
        </w:rPr>
        <w:t>所</w:t>
      </w:r>
      <w:r w:rsidR="00340060" w:rsidRPr="003A4E7D">
        <w:rPr>
          <w:rFonts w:ascii="Book Antiqua" w:eastAsia="標楷體" w:hAnsi="標楷體"/>
          <w:sz w:val="32"/>
          <w:szCs w:val="32"/>
        </w:rPr>
        <w:t>專責單位</w:t>
      </w:r>
      <w:r w:rsidR="00340060" w:rsidRPr="003A4E7D">
        <w:rPr>
          <w:rFonts w:ascii="Book Antiqua" w:eastAsia="標楷體" w:hAnsi="標楷體" w:hint="eastAsia"/>
          <w:sz w:val="32"/>
          <w:szCs w:val="32"/>
        </w:rPr>
        <w:t>，辦理</w:t>
      </w:r>
      <w:r w:rsidR="00340060">
        <w:rPr>
          <w:rFonts w:ascii="Book Antiqua" w:eastAsia="標楷體" w:hAnsi="標楷體" w:hint="eastAsia"/>
          <w:sz w:val="32"/>
          <w:szCs w:val="32"/>
        </w:rPr>
        <w:t>本</w:t>
      </w:r>
      <w:r w:rsidR="00340060" w:rsidRPr="003A4E7D">
        <w:rPr>
          <w:rFonts w:ascii="Book Antiqua" w:eastAsia="標楷體" w:hAnsi="標楷體" w:hint="eastAsia"/>
          <w:sz w:val="32"/>
          <w:szCs w:val="32"/>
        </w:rPr>
        <w:t>規範</w:t>
      </w:r>
      <w:r w:rsidR="00340060" w:rsidRPr="003A4E7D">
        <w:rPr>
          <w:rFonts w:ascii="Book Antiqua" w:eastAsia="標楷體" w:hAnsi="標楷體"/>
          <w:sz w:val="32"/>
          <w:szCs w:val="32"/>
        </w:rPr>
        <w:t>之</w:t>
      </w:r>
      <w:r w:rsidR="00340060" w:rsidRPr="003A4E7D">
        <w:rPr>
          <w:rFonts w:ascii="Book Antiqua" w:eastAsia="標楷體" w:hAnsi="標楷體" w:hint="eastAsia"/>
          <w:sz w:val="32"/>
          <w:szCs w:val="32"/>
        </w:rPr>
        <w:t>修訂、執行、</w:t>
      </w:r>
      <w:r w:rsidR="00340060" w:rsidRPr="003A4E7D">
        <w:rPr>
          <w:rFonts w:ascii="Book Antiqua" w:eastAsia="標楷體" w:hAnsi="標楷體"/>
          <w:sz w:val="32"/>
          <w:szCs w:val="32"/>
        </w:rPr>
        <w:t>解釋</w:t>
      </w:r>
      <w:r w:rsidR="00340060" w:rsidRPr="003A4E7D">
        <w:rPr>
          <w:rFonts w:ascii="Book Antiqua" w:eastAsia="標楷體" w:hAnsi="標楷體" w:hint="eastAsia"/>
          <w:sz w:val="32"/>
          <w:szCs w:val="32"/>
        </w:rPr>
        <w:t>、</w:t>
      </w:r>
      <w:r w:rsidR="00340060" w:rsidRPr="003A4E7D">
        <w:rPr>
          <w:rFonts w:ascii="Book Antiqua" w:eastAsia="標楷體" w:hAnsi="標楷體"/>
          <w:sz w:val="32"/>
          <w:szCs w:val="32"/>
        </w:rPr>
        <w:t>諮詢服務</w:t>
      </w:r>
      <w:r w:rsidR="00340060" w:rsidRPr="003A4E7D">
        <w:rPr>
          <w:rFonts w:ascii="Book Antiqua" w:eastAsia="標楷體" w:hAnsi="標楷體" w:hint="eastAsia"/>
          <w:sz w:val="32"/>
          <w:szCs w:val="32"/>
        </w:rPr>
        <w:t>暨通報</w:t>
      </w:r>
      <w:r w:rsidR="00340060" w:rsidRPr="003A4E7D">
        <w:rPr>
          <w:rFonts w:ascii="Book Antiqua" w:eastAsia="標楷體" w:hAnsi="標楷體"/>
          <w:sz w:val="32"/>
          <w:szCs w:val="32"/>
        </w:rPr>
        <w:t>內容登錄建檔等相關</w:t>
      </w:r>
      <w:r w:rsidR="00340060" w:rsidRPr="003A4E7D">
        <w:rPr>
          <w:rFonts w:ascii="Book Antiqua" w:eastAsia="標楷體" w:hAnsi="標楷體" w:hint="eastAsia"/>
          <w:sz w:val="32"/>
          <w:szCs w:val="32"/>
        </w:rPr>
        <w:t>作業及監督執行</w:t>
      </w:r>
      <w:r w:rsidR="00340060" w:rsidRPr="003A4E7D">
        <w:rPr>
          <w:rFonts w:ascii="Book Antiqua" w:eastAsia="標楷體" w:hAnsi="標楷體"/>
          <w:sz w:val="32"/>
          <w:szCs w:val="32"/>
        </w:rPr>
        <w:t>。</w:t>
      </w:r>
    </w:p>
    <w:p w14:paraId="0C72077A" w14:textId="77777777" w:rsidR="00340060" w:rsidRPr="003A4E7D" w:rsidRDefault="00340060" w:rsidP="009B79A2">
      <w:pPr>
        <w:snapToGrid w:val="0"/>
        <w:spacing w:beforeLines="50" w:before="180" w:line="500" w:lineRule="exact"/>
        <w:ind w:leftChars="12" w:left="698" w:hangingChars="209" w:hanging="669"/>
        <w:jc w:val="both"/>
        <w:rPr>
          <w:rFonts w:ascii="Book Antiqua" w:eastAsia="標楷體" w:hAnsi="標楷體"/>
          <w:sz w:val="32"/>
          <w:szCs w:val="32"/>
        </w:rPr>
      </w:pPr>
      <w:r>
        <w:rPr>
          <w:rFonts w:ascii="Book Antiqua" w:eastAsia="標楷體" w:hAnsi="標楷體" w:hint="eastAsia"/>
          <w:sz w:val="32"/>
          <w:szCs w:val="32"/>
        </w:rPr>
        <w:t>(</w:t>
      </w:r>
      <w:r>
        <w:rPr>
          <w:rFonts w:ascii="Book Antiqua" w:eastAsia="標楷體" w:hAnsi="標楷體" w:hint="eastAsia"/>
          <w:sz w:val="32"/>
          <w:szCs w:val="32"/>
        </w:rPr>
        <w:t>禁止提供或收受不正當利益</w:t>
      </w:r>
      <w:r>
        <w:rPr>
          <w:rFonts w:ascii="Book Antiqua" w:eastAsia="標楷體" w:hAnsi="標楷體" w:hint="eastAsia"/>
          <w:sz w:val="32"/>
          <w:szCs w:val="32"/>
        </w:rPr>
        <w:t>)</w:t>
      </w:r>
    </w:p>
    <w:p w14:paraId="0D957D5C" w14:textId="77777777" w:rsidR="00526120" w:rsidRPr="00526120" w:rsidRDefault="00520953" w:rsidP="00526120">
      <w:pPr>
        <w:widowControl/>
        <w:snapToGrid w:val="0"/>
        <w:ind w:leftChars="12" w:left="1328" w:hangingChars="406" w:hanging="1299"/>
        <w:jc w:val="both"/>
        <w:rPr>
          <w:rFonts w:ascii="Book Antiqua" w:eastAsia="標楷體" w:hAnsi="標楷體"/>
          <w:sz w:val="32"/>
          <w:szCs w:val="32"/>
        </w:rPr>
      </w:pPr>
      <w:r>
        <w:rPr>
          <w:rFonts w:ascii="Book Antiqua" w:eastAsia="標楷體" w:hAnsi="標楷體" w:hint="eastAsia"/>
          <w:sz w:val="32"/>
          <w:szCs w:val="32"/>
        </w:rPr>
        <w:t>第</w:t>
      </w:r>
      <w:r w:rsidR="009E1F6D">
        <w:rPr>
          <w:rFonts w:ascii="Book Antiqua" w:eastAsia="標楷體" w:hAnsi="標楷體" w:hint="eastAsia"/>
          <w:sz w:val="32"/>
          <w:szCs w:val="32"/>
        </w:rPr>
        <w:t xml:space="preserve"> </w:t>
      </w:r>
      <w:r w:rsidR="00340060">
        <w:rPr>
          <w:rFonts w:ascii="Book Antiqua" w:eastAsia="標楷體" w:hAnsi="標楷體" w:hint="eastAsia"/>
          <w:sz w:val="32"/>
          <w:szCs w:val="32"/>
        </w:rPr>
        <w:t>七</w:t>
      </w:r>
      <w:r w:rsidR="009E1F6D">
        <w:rPr>
          <w:rFonts w:ascii="Book Antiqua" w:eastAsia="標楷體" w:hAnsi="標楷體" w:hint="eastAsia"/>
          <w:sz w:val="32"/>
          <w:szCs w:val="32"/>
        </w:rPr>
        <w:t xml:space="preserve"> </w:t>
      </w:r>
      <w:r>
        <w:rPr>
          <w:rFonts w:ascii="Book Antiqua" w:eastAsia="標楷體" w:hAnsi="標楷體" w:hint="eastAsia"/>
          <w:sz w:val="32"/>
          <w:szCs w:val="32"/>
        </w:rPr>
        <w:t>條</w:t>
      </w:r>
      <w:r>
        <w:rPr>
          <w:rFonts w:ascii="Book Antiqua" w:eastAsia="標楷體" w:hAnsi="標楷體" w:hint="eastAsia"/>
          <w:sz w:val="32"/>
          <w:szCs w:val="32"/>
        </w:rPr>
        <w:t xml:space="preserve">    </w:t>
      </w:r>
      <w:r w:rsidR="00526120" w:rsidRPr="00526120">
        <w:rPr>
          <w:rFonts w:ascii="Book Antiqua" w:eastAsia="標楷體" w:hAnsi="標楷體" w:hint="eastAsia"/>
          <w:sz w:val="32"/>
          <w:szCs w:val="32"/>
        </w:rPr>
        <w:t>本所人員直接或間接提供、收受、承諾或要求第三條所規定之利益時</w:t>
      </w:r>
      <w:r w:rsidR="00526120" w:rsidRPr="00526120">
        <w:rPr>
          <w:rFonts w:ascii="Book Antiqua" w:eastAsia="標楷體" w:hAnsi="標楷體"/>
          <w:sz w:val="32"/>
          <w:szCs w:val="32"/>
        </w:rPr>
        <w:t>，除</w:t>
      </w:r>
      <w:r w:rsidR="00526120" w:rsidRPr="00526120">
        <w:rPr>
          <w:rFonts w:ascii="Book Antiqua" w:eastAsia="標楷體" w:hAnsi="標楷體" w:hint="eastAsia"/>
          <w:sz w:val="32"/>
          <w:szCs w:val="32"/>
        </w:rPr>
        <w:t>有</w:t>
      </w:r>
      <w:r w:rsidR="00526120" w:rsidRPr="00526120">
        <w:rPr>
          <w:rFonts w:ascii="Book Antiqua" w:eastAsia="標楷體" w:hAnsi="標楷體"/>
          <w:sz w:val="32"/>
          <w:szCs w:val="32"/>
        </w:rPr>
        <w:t>下列</w:t>
      </w:r>
      <w:r w:rsidR="00526120" w:rsidRPr="00526120">
        <w:rPr>
          <w:rFonts w:ascii="Book Antiqua" w:eastAsia="標楷體" w:hAnsi="標楷體" w:hint="eastAsia"/>
          <w:sz w:val="32"/>
          <w:szCs w:val="32"/>
        </w:rPr>
        <w:t>各款</w:t>
      </w:r>
      <w:r w:rsidR="00526120" w:rsidRPr="00526120">
        <w:rPr>
          <w:rFonts w:ascii="Book Antiqua" w:eastAsia="標楷體" w:hAnsi="標楷體"/>
          <w:sz w:val="32"/>
          <w:szCs w:val="32"/>
        </w:rPr>
        <w:t>情形</w:t>
      </w:r>
      <w:r w:rsidR="00526120" w:rsidRPr="00526120">
        <w:rPr>
          <w:rFonts w:ascii="Book Antiqua" w:eastAsia="標楷體" w:hAnsi="標楷體" w:hint="eastAsia"/>
          <w:sz w:val="32"/>
          <w:szCs w:val="32"/>
        </w:rPr>
        <w:t>之一，且係偶發而無影響特定權利義務之虞者</w:t>
      </w:r>
      <w:r w:rsidR="00526120" w:rsidRPr="00526120">
        <w:rPr>
          <w:rFonts w:ascii="Book Antiqua" w:eastAsia="標楷體" w:hAnsi="標楷體"/>
          <w:sz w:val="32"/>
          <w:szCs w:val="32"/>
        </w:rPr>
        <w:t>外，應符合</w:t>
      </w:r>
      <w:r w:rsidR="00526120" w:rsidRPr="00526120">
        <w:rPr>
          <w:rFonts w:ascii="Book Antiqua" w:eastAsia="標楷體" w:hAnsi="標楷體" w:hint="eastAsia"/>
          <w:sz w:val="32"/>
          <w:szCs w:val="32"/>
        </w:rPr>
        <w:t>本</w:t>
      </w:r>
      <w:r w:rsidR="00526120" w:rsidRPr="00526120">
        <w:rPr>
          <w:rFonts w:ascii="Book Antiqua" w:eastAsia="標楷體" w:hAnsi="標楷體"/>
          <w:sz w:val="32"/>
          <w:szCs w:val="32"/>
        </w:rPr>
        <w:t>規範</w:t>
      </w:r>
      <w:r w:rsidR="00526120" w:rsidRPr="00526120">
        <w:rPr>
          <w:rFonts w:ascii="Book Antiqua" w:eastAsia="標楷體" w:hAnsi="標楷體" w:hint="eastAsia"/>
          <w:sz w:val="32"/>
          <w:szCs w:val="32"/>
        </w:rPr>
        <w:t>之規定，並依相關程序辦理後</w:t>
      </w:r>
      <w:r w:rsidR="00526120" w:rsidRPr="00526120">
        <w:rPr>
          <w:rFonts w:ascii="Book Antiqua" w:eastAsia="標楷體" w:hAnsi="標楷體"/>
          <w:sz w:val="32"/>
          <w:szCs w:val="32"/>
        </w:rPr>
        <w:t>，始得為之：</w:t>
      </w:r>
    </w:p>
    <w:p w14:paraId="3AF6E214" w14:textId="77777777" w:rsidR="00526120" w:rsidRPr="00526120" w:rsidRDefault="00526120" w:rsidP="00526120">
      <w:pPr>
        <w:widowControl/>
        <w:snapToGrid w:val="0"/>
        <w:ind w:leftChars="12" w:left="2631" w:hangingChars="813" w:hanging="2602"/>
        <w:jc w:val="both"/>
        <w:rPr>
          <w:rFonts w:ascii="Book Antiqua" w:eastAsia="標楷體" w:hAnsi="標楷體"/>
          <w:sz w:val="32"/>
          <w:szCs w:val="32"/>
        </w:rPr>
      </w:pPr>
      <w:r w:rsidRPr="00526120">
        <w:rPr>
          <w:rFonts w:ascii="Book Antiqua" w:eastAsia="標楷體" w:hAnsi="標楷體" w:hint="eastAsia"/>
          <w:sz w:val="32"/>
          <w:szCs w:val="32"/>
        </w:rPr>
        <w:t xml:space="preserve">  </w:t>
      </w:r>
      <w:r>
        <w:rPr>
          <w:rFonts w:ascii="Book Antiqua" w:eastAsia="標楷體" w:hAnsi="標楷體" w:hint="eastAsia"/>
          <w:sz w:val="32"/>
          <w:szCs w:val="32"/>
        </w:rPr>
        <w:t xml:space="preserve">          </w:t>
      </w:r>
      <w:r w:rsidRPr="00526120">
        <w:rPr>
          <w:rFonts w:ascii="Book Antiqua" w:eastAsia="標楷體" w:hAnsi="標楷體" w:hint="eastAsia"/>
          <w:sz w:val="32"/>
          <w:szCs w:val="32"/>
        </w:rPr>
        <w:t>一、</w:t>
      </w:r>
      <w:r w:rsidRPr="00526120">
        <w:rPr>
          <w:rFonts w:ascii="Book Antiqua" w:eastAsia="標楷體" w:hAnsi="標楷體"/>
          <w:sz w:val="32"/>
          <w:szCs w:val="32"/>
        </w:rPr>
        <w:t>基於</w:t>
      </w:r>
      <w:r w:rsidRPr="00526120">
        <w:rPr>
          <w:rFonts w:ascii="Book Antiqua" w:eastAsia="標楷體" w:hAnsi="標楷體" w:hint="eastAsia"/>
          <w:sz w:val="32"/>
          <w:szCs w:val="32"/>
        </w:rPr>
        <w:t>推動業務</w:t>
      </w:r>
      <w:r w:rsidRPr="00526120">
        <w:rPr>
          <w:rFonts w:ascii="Book Antiqua" w:eastAsia="標楷體" w:hAnsi="標楷體"/>
          <w:sz w:val="32"/>
          <w:szCs w:val="32"/>
        </w:rPr>
        <w:t>需要，</w:t>
      </w:r>
      <w:r w:rsidRPr="00526120">
        <w:rPr>
          <w:rFonts w:ascii="Book Antiqua" w:eastAsia="標楷體" w:hAnsi="標楷體" w:hint="eastAsia"/>
          <w:sz w:val="32"/>
          <w:szCs w:val="32"/>
        </w:rPr>
        <w:t>於</w:t>
      </w:r>
      <w:r w:rsidRPr="00526120">
        <w:rPr>
          <w:rFonts w:ascii="Book Antiqua" w:eastAsia="標楷體" w:hAnsi="標楷體"/>
          <w:sz w:val="32"/>
          <w:szCs w:val="32"/>
        </w:rPr>
        <w:t>國內（外）訪問、接待外賓、溝通協調時，依</w:t>
      </w:r>
      <w:r w:rsidRPr="00526120">
        <w:rPr>
          <w:rFonts w:ascii="Book Antiqua" w:eastAsia="標楷體" w:hAnsi="標楷體" w:hint="eastAsia"/>
          <w:sz w:val="32"/>
          <w:szCs w:val="32"/>
        </w:rPr>
        <w:t>當地</w:t>
      </w:r>
      <w:r w:rsidRPr="00526120">
        <w:rPr>
          <w:rFonts w:ascii="Book Antiqua" w:eastAsia="標楷體" w:hAnsi="標楷體"/>
          <w:sz w:val="32"/>
          <w:szCs w:val="32"/>
        </w:rPr>
        <w:t>禮</w:t>
      </w:r>
      <w:r w:rsidRPr="00526120">
        <w:rPr>
          <w:rFonts w:ascii="Book Antiqua" w:eastAsia="標楷體" w:hAnsi="標楷體" w:hint="eastAsia"/>
          <w:sz w:val="32"/>
          <w:szCs w:val="32"/>
        </w:rPr>
        <w:t>貌</w:t>
      </w:r>
      <w:r w:rsidRPr="00526120">
        <w:rPr>
          <w:rFonts w:ascii="Book Antiqua" w:eastAsia="標楷體" w:hAnsi="標楷體"/>
          <w:sz w:val="32"/>
          <w:szCs w:val="32"/>
        </w:rPr>
        <w:t>、慣例或習俗所為</w:t>
      </w:r>
      <w:r w:rsidRPr="00526120">
        <w:rPr>
          <w:rFonts w:ascii="Book Antiqua" w:eastAsia="標楷體" w:hAnsi="標楷體" w:hint="eastAsia"/>
          <w:sz w:val="32"/>
          <w:szCs w:val="32"/>
        </w:rPr>
        <w:t>者</w:t>
      </w:r>
      <w:r w:rsidRPr="00526120">
        <w:rPr>
          <w:rFonts w:ascii="Book Antiqua" w:eastAsia="標楷體" w:hAnsi="標楷體"/>
          <w:sz w:val="32"/>
          <w:szCs w:val="32"/>
        </w:rPr>
        <w:t>。</w:t>
      </w:r>
    </w:p>
    <w:p w14:paraId="2C4BE0D3" w14:textId="77777777" w:rsidR="00526120" w:rsidRPr="00526120" w:rsidRDefault="00526120" w:rsidP="00526120">
      <w:pPr>
        <w:widowControl/>
        <w:snapToGrid w:val="0"/>
        <w:ind w:leftChars="12" w:left="2602" w:hangingChars="804" w:hanging="2573"/>
        <w:jc w:val="both"/>
        <w:rPr>
          <w:rFonts w:ascii="Book Antiqua" w:eastAsia="標楷體" w:hAnsi="標楷體"/>
          <w:sz w:val="32"/>
          <w:szCs w:val="32"/>
        </w:rPr>
      </w:pPr>
      <w:r w:rsidRPr="00526120">
        <w:rPr>
          <w:rFonts w:ascii="Book Antiqua" w:eastAsia="標楷體" w:hAnsi="標楷體" w:hint="eastAsia"/>
          <w:sz w:val="32"/>
          <w:szCs w:val="32"/>
        </w:rPr>
        <w:t xml:space="preserve">  </w:t>
      </w:r>
      <w:r>
        <w:rPr>
          <w:rFonts w:ascii="Book Antiqua" w:eastAsia="標楷體" w:hAnsi="標楷體" w:hint="eastAsia"/>
          <w:sz w:val="32"/>
          <w:szCs w:val="32"/>
        </w:rPr>
        <w:t xml:space="preserve">          </w:t>
      </w:r>
      <w:r w:rsidRPr="00526120">
        <w:rPr>
          <w:rFonts w:ascii="Book Antiqua" w:eastAsia="標楷體" w:hAnsi="標楷體" w:hint="eastAsia"/>
          <w:sz w:val="32"/>
          <w:szCs w:val="32"/>
        </w:rPr>
        <w:t>二、因</w:t>
      </w:r>
      <w:r w:rsidRPr="00526120">
        <w:rPr>
          <w:rFonts w:ascii="Book Antiqua" w:eastAsia="標楷體" w:hAnsi="標楷體"/>
          <w:sz w:val="32"/>
          <w:szCs w:val="32"/>
        </w:rPr>
        <w:t>業務需要</w:t>
      </w:r>
      <w:r w:rsidRPr="00526120">
        <w:rPr>
          <w:rFonts w:ascii="Book Antiqua" w:eastAsia="標楷體" w:hAnsi="標楷體" w:hint="eastAsia"/>
          <w:sz w:val="32"/>
          <w:szCs w:val="32"/>
        </w:rPr>
        <w:t>而</w:t>
      </w:r>
      <w:r w:rsidRPr="00526120">
        <w:rPr>
          <w:rFonts w:ascii="Book Antiqua" w:eastAsia="標楷體" w:hAnsi="標楷體"/>
          <w:sz w:val="32"/>
          <w:szCs w:val="32"/>
        </w:rPr>
        <w:t>邀請或受邀參加特定活動，</w:t>
      </w:r>
      <w:r w:rsidRPr="00526120">
        <w:rPr>
          <w:rFonts w:ascii="Book Antiqua" w:eastAsia="標楷體" w:hAnsi="標楷體" w:hint="eastAsia"/>
          <w:sz w:val="32"/>
          <w:szCs w:val="32"/>
        </w:rPr>
        <w:t>且已</w:t>
      </w:r>
      <w:proofErr w:type="gramStart"/>
      <w:r w:rsidRPr="00526120">
        <w:rPr>
          <w:rFonts w:ascii="Book Antiqua" w:eastAsia="標楷體" w:hAnsi="標楷體"/>
          <w:sz w:val="32"/>
          <w:szCs w:val="32"/>
        </w:rPr>
        <w:t>明訂前開</w:t>
      </w:r>
      <w:proofErr w:type="gramEnd"/>
      <w:r w:rsidRPr="00526120">
        <w:rPr>
          <w:rFonts w:ascii="Book Antiqua" w:eastAsia="標楷體" w:hAnsi="標楷體" w:hint="eastAsia"/>
          <w:sz w:val="32"/>
          <w:szCs w:val="32"/>
        </w:rPr>
        <w:t>活動之費用</w:t>
      </w:r>
      <w:r w:rsidRPr="00526120">
        <w:rPr>
          <w:rFonts w:ascii="Book Antiqua" w:eastAsia="標楷體" w:hAnsi="標楷體"/>
          <w:sz w:val="32"/>
          <w:szCs w:val="32"/>
        </w:rPr>
        <w:t>負擔</w:t>
      </w:r>
      <w:r w:rsidRPr="00526120">
        <w:rPr>
          <w:rFonts w:ascii="Book Antiqua" w:eastAsia="標楷體" w:hAnsi="標楷體" w:hint="eastAsia"/>
          <w:sz w:val="32"/>
          <w:szCs w:val="32"/>
        </w:rPr>
        <w:t>方式</w:t>
      </w:r>
      <w:r w:rsidRPr="00526120">
        <w:rPr>
          <w:rFonts w:ascii="Book Antiqua" w:eastAsia="標楷體" w:hAnsi="標楷體"/>
          <w:sz w:val="32"/>
          <w:szCs w:val="32"/>
        </w:rPr>
        <w:t>、</w:t>
      </w:r>
      <w:r w:rsidRPr="00526120">
        <w:rPr>
          <w:rFonts w:ascii="Book Antiqua" w:eastAsia="標楷體" w:hAnsi="標楷體" w:hint="eastAsia"/>
          <w:sz w:val="32"/>
          <w:szCs w:val="32"/>
        </w:rPr>
        <w:t>參加</w:t>
      </w:r>
      <w:r w:rsidRPr="00526120">
        <w:rPr>
          <w:rFonts w:ascii="Book Antiqua" w:eastAsia="標楷體" w:hAnsi="標楷體"/>
          <w:sz w:val="32"/>
          <w:szCs w:val="32"/>
        </w:rPr>
        <w:t>人數、住宿等級</w:t>
      </w:r>
      <w:r w:rsidRPr="00526120">
        <w:rPr>
          <w:rFonts w:ascii="Book Antiqua" w:eastAsia="標楷體" w:hAnsi="標楷體" w:hint="eastAsia"/>
          <w:sz w:val="32"/>
          <w:szCs w:val="32"/>
        </w:rPr>
        <w:t>及</w:t>
      </w:r>
      <w:r w:rsidRPr="00526120">
        <w:rPr>
          <w:rFonts w:ascii="Book Antiqua" w:eastAsia="標楷體" w:hAnsi="標楷體"/>
          <w:sz w:val="32"/>
          <w:szCs w:val="32"/>
        </w:rPr>
        <w:t>期間</w:t>
      </w:r>
      <w:r w:rsidRPr="00526120">
        <w:rPr>
          <w:rFonts w:ascii="Book Antiqua" w:eastAsia="標楷體" w:hAnsi="標楷體" w:hint="eastAsia"/>
          <w:sz w:val="32"/>
          <w:szCs w:val="32"/>
        </w:rPr>
        <w:t>等</w:t>
      </w:r>
      <w:r w:rsidRPr="00526120">
        <w:rPr>
          <w:rFonts w:ascii="Book Antiqua" w:eastAsia="標楷體" w:hAnsi="標楷體"/>
          <w:sz w:val="32"/>
          <w:szCs w:val="32"/>
        </w:rPr>
        <w:t>。</w:t>
      </w:r>
    </w:p>
    <w:p w14:paraId="75FCC408" w14:textId="77777777" w:rsidR="00526120" w:rsidRPr="00526120" w:rsidRDefault="00526120" w:rsidP="00526120">
      <w:pPr>
        <w:widowControl/>
        <w:snapToGrid w:val="0"/>
        <w:ind w:leftChars="12" w:left="2589" w:hangingChars="800" w:hanging="2560"/>
        <w:jc w:val="both"/>
        <w:rPr>
          <w:rFonts w:ascii="Book Antiqua" w:eastAsia="標楷體" w:hAnsi="標楷體"/>
          <w:sz w:val="32"/>
          <w:szCs w:val="32"/>
        </w:rPr>
      </w:pPr>
      <w:r w:rsidRPr="00526120">
        <w:rPr>
          <w:rFonts w:ascii="Book Antiqua" w:eastAsia="標楷體" w:hAnsi="標楷體" w:hint="eastAsia"/>
          <w:sz w:val="32"/>
          <w:szCs w:val="32"/>
        </w:rPr>
        <w:t xml:space="preserve">  </w:t>
      </w:r>
      <w:r>
        <w:rPr>
          <w:rFonts w:ascii="Book Antiqua" w:eastAsia="標楷體" w:hAnsi="標楷體" w:hint="eastAsia"/>
          <w:sz w:val="32"/>
          <w:szCs w:val="32"/>
        </w:rPr>
        <w:t xml:space="preserve">          </w:t>
      </w:r>
      <w:r w:rsidRPr="00526120">
        <w:rPr>
          <w:rFonts w:ascii="Book Antiqua" w:eastAsia="標楷體" w:hAnsi="標楷體" w:hint="eastAsia"/>
          <w:sz w:val="32"/>
          <w:szCs w:val="32"/>
        </w:rPr>
        <w:t>三、參與</w:t>
      </w:r>
      <w:r w:rsidRPr="00526120">
        <w:rPr>
          <w:rFonts w:ascii="Book Antiqua" w:eastAsia="標楷體" w:hAnsi="標楷體"/>
          <w:sz w:val="32"/>
          <w:szCs w:val="32"/>
        </w:rPr>
        <w:t>公開舉辦</w:t>
      </w:r>
      <w:r w:rsidRPr="00526120">
        <w:rPr>
          <w:rFonts w:ascii="Book Antiqua" w:eastAsia="標楷體" w:hAnsi="標楷體" w:hint="eastAsia"/>
          <w:sz w:val="32"/>
          <w:szCs w:val="32"/>
        </w:rPr>
        <w:t>且邀請一般民眾參加</w:t>
      </w:r>
      <w:r w:rsidRPr="00526120">
        <w:rPr>
          <w:rFonts w:ascii="Book Antiqua" w:eastAsia="標楷體" w:hAnsi="標楷體"/>
          <w:sz w:val="32"/>
          <w:szCs w:val="32"/>
        </w:rPr>
        <w:t>之</w:t>
      </w:r>
      <w:r w:rsidRPr="00526120">
        <w:rPr>
          <w:rFonts w:ascii="Book Antiqua" w:eastAsia="標楷體" w:hAnsi="標楷體" w:hint="eastAsia"/>
          <w:sz w:val="32"/>
          <w:szCs w:val="32"/>
        </w:rPr>
        <w:t>民俗節慶</w:t>
      </w:r>
      <w:r w:rsidRPr="00526120">
        <w:rPr>
          <w:rFonts w:ascii="Book Antiqua" w:eastAsia="標楷體" w:hAnsi="標楷體"/>
          <w:sz w:val="32"/>
          <w:szCs w:val="32"/>
        </w:rPr>
        <w:t>活動。</w:t>
      </w:r>
    </w:p>
    <w:p w14:paraId="7CF96EBF" w14:textId="77777777" w:rsidR="00526120" w:rsidRPr="00526120" w:rsidRDefault="00526120" w:rsidP="00526120">
      <w:pPr>
        <w:widowControl/>
        <w:snapToGrid w:val="0"/>
        <w:ind w:leftChars="12" w:left="1005" w:hangingChars="305" w:hanging="976"/>
        <w:jc w:val="both"/>
        <w:rPr>
          <w:rFonts w:ascii="Book Antiqua" w:eastAsia="標楷體" w:hAnsi="標楷體"/>
          <w:sz w:val="32"/>
          <w:szCs w:val="32"/>
        </w:rPr>
      </w:pPr>
      <w:r w:rsidRPr="00526120">
        <w:rPr>
          <w:rFonts w:ascii="Book Antiqua" w:eastAsia="標楷體" w:hAnsi="標楷體" w:hint="eastAsia"/>
          <w:sz w:val="32"/>
          <w:szCs w:val="32"/>
        </w:rPr>
        <w:t xml:space="preserve">  </w:t>
      </w:r>
      <w:r>
        <w:rPr>
          <w:rFonts w:ascii="Book Antiqua" w:eastAsia="標楷體" w:hAnsi="標楷體" w:hint="eastAsia"/>
          <w:sz w:val="32"/>
          <w:szCs w:val="32"/>
        </w:rPr>
        <w:t xml:space="preserve">          </w:t>
      </w:r>
      <w:r w:rsidRPr="00526120">
        <w:rPr>
          <w:rFonts w:ascii="Book Antiqua" w:eastAsia="標楷體" w:hAnsi="標楷體" w:hint="eastAsia"/>
          <w:sz w:val="32"/>
          <w:szCs w:val="32"/>
        </w:rPr>
        <w:t>四、</w:t>
      </w:r>
      <w:r w:rsidRPr="00526120">
        <w:rPr>
          <w:rFonts w:ascii="Book Antiqua" w:eastAsia="標楷體" w:hAnsi="標楷體"/>
          <w:sz w:val="32"/>
          <w:szCs w:val="32"/>
        </w:rPr>
        <w:t>主管之獎勵、救助</w:t>
      </w:r>
      <w:r w:rsidRPr="00526120">
        <w:rPr>
          <w:rFonts w:ascii="Book Antiqua" w:eastAsia="標楷體" w:hAnsi="標楷體" w:hint="eastAsia"/>
          <w:sz w:val="32"/>
          <w:szCs w:val="32"/>
        </w:rPr>
        <w:t>、</w:t>
      </w:r>
      <w:r w:rsidRPr="00526120">
        <w:rPr>
          <w:rFonts w:ascii="Book Antiqua" w:eastAsia="標楷體" w:hAnsi="標楷體"/>
          <w:sz w:val="32"/>
          <w:szCs w:val="32"/>
        </w:rPr>
        <w:t>慰問</w:t>
      </w:r>
      <w:r w:rsidRPr="00526120">
        <w:rPr>
          <w:rFonts w:ascii="Book Antiqua" w:eastAsia="標楷體" w:hAnsi="標楷體" w:hint="eastAsia"/>
          <w:sz w:val="32"/>
          <w:szCs w:val="32"/>
        </w:rPr>
        <w:t>等</w:t>
      </w:r>
      <w:r w:rsidRPr="00526120">
        <w:rPr>
          <w:rFonts w:ascii="Book Antiqua" w:eastAsia="標楷體" w:hAnsi="標楷體"/>
          <w:sz w:val="32"/>
          <w:szCs w:val="32"/>
        </w:rPr>
        <w:t>。</w:t>
      </w:r>
    </w:p>
    <w:p w14:paraId="081AA1BB" w14:textId="77777777" w:rsidR="00526120" w:rsidRPr="00526120" w:rsidRDefault="00526120" w:rsidP="00526120">
      <w:pPr>
        <w:pStyle w:val="HTML"/>
        <w:shd w:val="clear" w:color="auto" w:fill="FFFFFF"/>
        <w:snapToGrid w:val="0"/>
        <w:ind w:left="2589" w:hangingChars="809" w:hanging="2589"/>
        <w:rPr>
          <w:rFonts w:ascii="Book Antiqua" w:eastAsia="標楷體" w:hAnsi="標楷體" w:cstheme="minorBidi"/>
          <w:sz w:val="32"/>
          <w:szCs w:val="32"/>
        </w:rPr>
      </w:pPr>
      <w:r w:rsidRPr="00526120">
        <w:rPr>
          <w:rFonts w:ascii="Book Antiqua" w:eastAsia="標楷體" w:hAnsi="標楷體" w:cstheme="minorBidi" w:hint="eastAsia"/>
          <w:sz w:val="32"/>
          <w:szCs w:val="32"/>
        </w:rPr>
        <w:t xml:space="preserve">  </w:t>
      </w:r>
      <w:r>
        <w:rPr>
          <w:rFonts w:ascii="Book Antiqua" w:eastAsia="標楷體" w:hAnsi="標楷體" w:cstheme="minorBidi" w:hint="eastAsia"/>
          <w:sz w:val="32"/>
          <w:szCs w:val="32"/>
        </w:rPr>
        <w:t xml:space="preserve">          </w:t>
      </w:r>
      <w:r w:rsidRPr="00526120">
        <w:rPr>
          <w:rFonts w:ascii="Book Antiqua" w:eastAsia="標楷體" w:hAnsi="標楷體" w:cstheme="minorBidi" w:hint="eastAsia"/>
          <w:sz w:val="32"/>
          <w:szCs w:val="32"/>
        </w:rPr>
        <w:t>五、因喬遷、就職、退休等社會禮儀習俗所收</w:t>
      </w:r>
      <w:r w:rsidRPr="00526120">
        <w:rPr>
          <w:rFonts w:ascii="Book Antiqua" w:eastAsia="標楷體" w:hAnsi="標楷體" w:cstheme="minorBidi" w:hint="eastAsia"/>
          <w:sz w:val="32"/>
          <w:szCs w:val="32"/>
        </w:rPr>
        <w:lastRenderedPageBreak/>
        <w:t>受</w:t>
      </w:r>
      <w:r w:rsidRPr="009C04EF">
        <w:rPr>
          <w:rFonts w:ascii="Book Antiqua" w:eastAsia="標楷體" w:hAnsi="標楷體" w:cstheme="minorBidi" w:hint="eastAsia"/>
          <w:sz w:val="32"/>
          <w:szCs w:val="32"/>
        </w:rPr>
        <w:t>之財物，</w:t>
      </w:r>
      <w:r w:rsidRPr="00526120">
        <w:rPr>
          <w:rFonts w:ascii="Book Antiqua" w:eastAsia="標楷體" w:hAnsi="標楷體" w:cstheme="minorBidi" w:hint="eastAsia"/>
          <w:sz w:val="32"/>
          <w:szCs w:val="32"/>
        </w:rPr>
        <w:t>或舉辦之飲宴應酬活動，</w:t>
      </w:r>
      <w:r w:rsidRPr="009C04EF">
        <w:rPr>
          <w:rFonts w:ascii="Book Antiqua" w:eastAsia="標楷體" w:hAnsi="標楷體" w:cstheme="minorBidi" w:hint="eastAsia"/>
          <w:sz w:val="32"/>
          <w:szCs w:val="32"/>
        </w:rPr>
        <w:t>其市價不超過</w:t>
      </w:r>
      <w:r w:rsidRPr="00526120">
        <w:rPr>
          <w:rFonts w:ascii="Book Antiqua" w:eastAsia="標楷體" w:hAnsi="標楷體" w:cstheme="minorBidi" w:hint="eastAsia"/>
          <w:sz w:val="32"/>
          <w:szCs w:val="32"/>
        </w:rPr>
        <w:t>公務員廉政倫理規範所訂之</w:t>
      </w:r>
      <w:r w:rsidRPr="009C04EF">
        <w:rPr>
          <w:rFonts w:ascii="Book Antiqua" w:eastAsia="標楷體" w:hAnsi="標楷體" w:cstheme="minorBidi" w:hint="eastAsia"/>
          <w:sz w:val="32"/>
          <w:szCs w:val="32"/>
        </w:rPr>
        <w:t>正常社交禮俗標準。</w:t>
      </w:r>
    </w:p>
    <w:p w14:paraId="00BB3EA8" w14:textId="77777777" w:rsidR="00307050" w:rsidRPr="00526120" w:rsidRDefault="00526120" w:rsidP="00526120">
      <w:pPr>
        <w:widowControl/>
        <w:snapToGrid w:val="0"/>
        <w:ind w:leftChars="12" w:left="1015" w:hangingChars="308" w:hanging="986"/>
        <w:jc w:val="both"/>
        <w:rPr>
          <w:rFonts w:ascii="Book Antiqua" w:eastAsia="標楷體" w:hAnsi="標楷體"/>
          <w:sz w:val="32"/>
          <w:szCs w:val="32"/>
        </w:rPr>
      </w:pPr>
      <w:r w:rsidRPr="00526120">
        <w:rPr>
          <w:rFonts w:ascii="Book Antiqua" w:eastAsia="標楷體" w:hAnsi="標楷體" w:hint="eastAsia"/>
          <w:sz w:val="32"/>
          <w:szCs w:val="32"/>
        </w:rPr>
        <w:t xml:space="preserve">  </w:t>
      </w:r>
      <w:r>
        <w:rPr>
          <w:rFonts w:ascii="Book Antiqua" w:eastAsia="標楷體" w:hAnsi="標楷體" w:hint="eastAsia"/>
          <w:sz w:val="32"/>
          <w:szCs w:val="32"/>
        </w:rPr>
        <w:t xml:space="preserve">          </w:t>
      </w:r>
      <w:r w:rsidRPr="00526120">
        <w:rPr>
          <w:rFonts w:ascii="Book Antiqua" w:eastAsia="標楷體" w:hAnsi="標楷體" w:hint="eastAsia"/>
          <w:sz w:val="32"/>
          <w:szCs w:val="32"/>
        </w:rPr>
        <w:t>六、其他符合本所規定者</w:t>
      </w:r>
      <w:r w:rsidRPr="00526120">
        <w:rPr>
          <w:rFonts w:ascii="Book Antiqua" w:eastAsia="標楷體" w:hAnsi="標楷體"/>
          <w:sz w:val="32"/>
          <w:szCs w:val="32"/>
        </w:rPr>
        <w:t>。</w:t>
      </w:r>
    </w:p>
    <w:p w14:paraId="2A5F5D98" w14:textId="77777777" w:rsidR="00340060" w:rsidRPr="00A74603" w:rsidRDefault="00340060" w:rsidP="009B79A2">
      <w:pPr>
        <w:snapToGrid w:val="0"/>
        <w:spacing w:beforeLines="50" w:before="180"/>
        <w:ind w:leftChars="12" w:left="698" w:hangingChars="209" w:hanging="669"/>
        <w:jc w:val="both"/>
        <w:rPr>
          <w:rFonts w:ascii="Book Antiqua" w:eastAsia="標楷體" w:hAnsi="標楷體"/>
          <w:sz w:val="32"/>
          <w:szCs w:val="32"/>
        </w:rPr>
      </w:pPr>
      <w:r w:rsidRPr="00A74603">
        <w:rPr>
          <w:rFonts w:ascii="Book Antiqua" w:eastAsia="標楷體" w:hAnsi="標楷體"/>
          <w:sz w:val="32"/>
          <w:szCs w:val="32"/>
        </w:rPr>
        <w:t>(</w:t>
      </w:r>
      <w:r w:rsidRPr="00A74603">
        <w:rPr>
          <w:rFonts w:ascii="Book Antiqua" w:eastAsia="標楷體" w:hAnsi="標楷體" w:hint="eastAsia"/>
          <w:sz w:val="32"/>
          <w:szCs w:val="32"/>
        </w:rPr>
        <w:t>收受不正當利益之處理程序</w:t>
      </w:r>
      <w:r w:rsidRPr="00A74603">
        <w:rPr>
          <w:rFonts w:ascii="Book Antiqua" w:eastAsia="標楷體" w:hAnsi="標楷體"/>
          <w:sz w:val="32"/>
          <w:szCs w:val="32"/>
        </w:rPr>
        <w:t>)</w:t>
      </w:r>
    </w:p>
    <w:p w14:paraId="27964A4B" w14:textId="77777777" w:rsidR="00340060" w:rsidRPr="00A74603" w:rsidRDefault="00520953" w:rsidP="009E1F6D">
      <w:pPr>
        <w:pStyle w:val="a5"/>
        <w:snapToGrid w:val="0"/>
        <w:spacing w:after="0" w:line="240" w:lineRule="auto"/>
        <w:ind w:leftChars="12" w:left="1338" w:hangingChars="409" w:hanging="1309"/>
        <w:jc w:val="both"/>
        <w:rPr>
          <w:rFonts w:ascii="Book Antiqua" w:eastAsia="標楷體" w:hAnsi="標楷體"/>
          <w:sz w:val="32"/>
          <w:szCs w:val="32"/>
          <w:lang w:eastAsia="zh-TW"/>
        </w:rPr>
      </w:pPr>
      <w:r>
        <w:rPr>
          <w:rFonts w:ascii="Book Antiqua" w:eastAsia="標楷體" w:hAnsi="標楷體" w:hint="eastAsia"/>
          <w:sz w:val="32"/>
          <w:szCs w:val="32"/>
          <w:lang w:eastAsia="zh-TW"/>
        </w:rPr>
        <w:t>第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</w:t>
      </w:r>
      <w:r w:rsidR="00340060" w:rsidRPr="00A74603">
        <w:rPr>
          <w:rFonts w:ascii="Book Antiqua" w:eastAsia="標楷體" w:hAnsi="標楷體" w:hint="eastAsia"/>
          <w:sz w:val="32"/>
          <w:szCs w:val="32"/>
          <w:lang w:eastAsia="zh-TW"/>
        </w:rPr>
        <w:t>八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</w:t>
      </w:r>
      <w:r>
        <w:rPr>
          <w:rFonts w:ascii="Book Antiqua" w:eastAsia="標楷體" w:hAnsi="標楷體" w:hint="eastAsia"/>
          <w:sz w:val="32"/>
          <w:szCs w:val="32"/>
          <w:lang w:eastAsia="zh-TW"/>
        </w:rPr>
        <w:t>條</w:t>
      </w:r>
      <w:r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  <w:r w:rsidR="00340060" w:rsidRPr="00A74603">
        <w:rPr>
          <w:rFonts w:ascii="Book Antiqua" w:eastAsia="標楷體" w:hAnsi="標楷體"/>
          <w:sz w:val="32"/>
          <w:szCs w:val="32"/>
          <w:lang w:eastAsia="zh-TW"/>
        </w:rPr>
        <w:t>本</w:t>
      </w:r>
      <w:r w:rsidR="00340060" w:rsidRPr="00A74603">
        <w:rPr>
          <w:rFonts w:ascii="Book Antiqua" w:eastAsia="標楷體" w:hAnsi="標楷體" w:hint="eastAsia"/>
          <w:sz w:val="32"/>
          <w:szCs w:val="32"/>
          <w:lang w:eastAsia="zh-TW"/>
        </w:rPr>
        <w:t>所</w:t>
      </w:r>
      <w:r w:rsidR="00340060" w:rsidRPr="00A74603">
        <w:rPr>
          <w:rFonts w:ascii="Book Antiqua" w:eastAsia="標楷體" w:hAnsi="標楷體"/>
          <w:sz w:val="32"/>
          <w:szCs w:val="32"/>
          <w:lang w:eastAsia="zh-TW"/>
        </w:rPr>
        <w:t>人員遇有他人</w:t>
      </w:r>
      <w:r w:rsidR="00340060" w:rsidRPr="00A74603">
        <w:rPr>
          <w:rFonts w:ascii="Book Antiqua" w:eastAsia="標楷體" w:hAnsi="標楷體" w:hint="eastAsia"/>
          <w:sz w:val="32"/>
          <w:szCs w:val="32"/>
          <w:lang w:eastAsia="zh-TW"/>
        </w:rPr>
        <w:t>直接或間接提供或承諾給予第</w:t>
      </w:r>
      <w:r w:rsidR="003B779D">
        <w:rPr>
          <w:rFonts w:ascii="Book Antiqua" w:eastAsia="標楷體" w:hAnsi="標楷體" w:hint="eastAsia"/>
          <w:sz w:val="32"/>
          <w:szCs w:val="32"/>
          <w:lang w:eastAsia="zh-TW"/>
        </w:rPr>
        <w:t>三</w:t>
      </w:r>
      <w:r w:rsidR="00340060" w:rsidRPr="00A74603">
        <w:rPr>
          <w:rFonts w:ascii="Book Antiqua" w:eastAsia="標楷體" w:hAnsi="標楷體" w:hint="eastAsia"/>
          <w:sz w:val="32"/>
          <w:szCs w:val="32"/>
          <w:lang w:eastAsia="zh-TW"/>
        </w:rPr>
        <w:t>條所規定之利益時</w:t>
      </w:r>
      <w:r w:rsidR="00340060" w:rsidRPr="00A74603">
        <w:rPr>
          <w:rFonts w:ascii="Book Antiqua" w:eastAsia="標楷體" w:hAnsi="標楷體"/>
          <w:sz w:val="32"/>
          <w:szCs w:val="32"/>
          <w:lang w:eastAsia="zh-TW"/>
        </w:rPr>
        <w:t>，除</w:t>
      </w:r>
      <w:r w:rsidR="00340060" w:rsidRPr="00A74603">
        <w:rPr>
          <w:rFonts w:ascii="Book Antiqua" w:eastAsia="標楷體" w:hAnsi="標楷體" w:hint="eastAsia"/>
          <w:sz w:val="32"/>
          <w:szCs w:val="32"/>
          <w:lang w:eastAsia="zh-TW"/>
        </w:rPr>
        <w:t>有</w:t>
      </w:r>
      <w:r w:rsidR="00340060" w:rsidRPr="00A74603">
        <w:rPr>
          <w:rFonts w:ascii="Book Antiqua" w:eastAsia="標楷體" w:hAnsi="標楷體"/>
          <w:sz w:val="32"/>
          <w:szCs w:val="32"/>
          <w:lang w:eastAsia="zh-TW"/>
        </w:rPr>
        <w:t>前條</w:t>
      </w:r>
      <w:r w:rsidR="00340060" w:rsidRPr="00A74603">
        <w:rPr>
          <w:rFonts w:ascii="Book Antiqua" w:eastAsia="標楷體" w:hAnsi="標楷體" w:hint="eastAsia"/>
          <w:sz w:val="32"/>
          <w:szCs w:val="32"/>
          <w:lang w:eastAsia="zh-TW"/>
        </w:rPr>
        <w:t>各款所訂</w:t>
      </w:r>
      <w:r w:rsidR="00340060" w:rsidRPr="00A74603">
        <w:rPr>
          <w:rFonts w:ascii="Book Antiqua" w:eastAsia="標楷體" w:hAnsi="標楷體"/>
          <w:sz w:val="32"/>
          <w:szCs w:val="32"/>
          <w:lang w:eastAsia="zh-TW"/>
        </w:rPr>
        <w:t>情形外，應依下列程序</w:t>
      </w:r>
      <w:r w:rsidR="00340060" w:rsidRPr="00A74603">
        <w:rPr>
          <w:rFonts w:ascii="Book Antiqua" w:eastAsia="標楷體" w:hAnsi="標楷體" w:hint="eastAsia"/>
          <w:sz w:val="32"/>
          <w:szCs w:val="32"/>
          <w:lang w:eastAsia="zh-TW"/>
        </w:rPr>
        <w:t>辦</w:t>
      </w:r>
      <w:r w:rsidR="00340060" w:rsidRPr="00A74603">
        <w:rPr>
          <w:rFonts w:ascii="Book Antiqua" w:eastAsia="標楷體" w:hAnsi="標楷體"/>
          <w:sz w:val="32"/>
          <w:szCs w:val="32"/>
          <w:lang w:eastAsia="zh-TW"/>
        </w:rPr>
        <w:t>理：</w:t>
      </w:r>
    </w:p>
    <w:p w14:paraId="4BACD575" w14:textId="77777777" w:rsidR="00340060" w:rsidRPr="00A74603" w:rsidRDefault="00340060" w:rsidP="009E1F6D">
      <w:pPr>
        <w:pStyle w:val="a5"/>
        <w:snapToGrid w:val="0"/>
        <w:spacing w:after="0" w:line="240" w:lineRule="auto"/>
        <w:ind w:leftChars="12" w:left="2586" w:hangingChars="799" w:hanging="2557"/>
        <w:jc w:val="both"/>
        <w:rPr>
          <w:rFonts w:ascii="Book Antiqua" w:eastAsia="標楷體" w:hAnsi="標楷體"/>
          <w:sz w:val="32"/>
          <w:szCs w:val="32"/>
          <w:lang w:eastAsia="zh-TW"/>
        </w:rPr>
      </w:pPr>
      <w:r w:rsidRPr="00A74603"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  <w:r w:rsidR="00520953">
        <w:rPr>
          <w:rFonts w:ascii="Book Antiqua" w:eastAsia="標楷體" w:hAnsi="標楷體" w:hint="eastAsia"/>
          <w:sz w:val="32"/>
          <w:szCs w:val="32"/>
          <w:lang w:eastAsia="zh-TW"/>
        </w:rPr>
        <w:t xml:space="preserve">      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Pr="00A74603">
        <w:rPr>
          <w:rFonts w:ascii="Book Antiqua" w:eastAsia="標楷體" w:hAnsi="標楷體" w:hint="eastAsia"/>
          <w:sz w:val="32"/>
          <w:szCs w:val="32"/>
          <w:lang w:eastAsia="zh-TW"/>
        </w:rPr>
        <w:t>一</w:t>
      </w:r>
      <w:r w:rsidR="00520953">
        <w:rPr>
          <w:rFonts w:ascii="新細明體" w:eastAsia="新細明體" w:hAnsi="新細明體" w:hint="eastAsia"/>
          <w:sz w:val="32"/>
          <w:szCs w:val="32"/>
          <w:lang w:eastAsia="zh-TW"/>
        </w:rPr>
        <w:t>、</w:t>
      </w:r>
      <w:r w:rsidR="001B4ECF" w:rsidRPr="00A74603">
        <w:rPr>
          <w:rFonts w:ascii="Book Antiqua" w:eastAsia="標楷體" w:hAnsi="標楷體"/>
          <w:sz w:val="32"/>
          <w:szCs w:val="32"/>
          <w:lang w:eastAsia="zh-TW"/>
        </w:rPr>
        <w:t>與</w:t>
      </w:r>
      <w:r w:rsidRPr="00A74603">
        <w:rPr>
          <w:rFonts w:ascii="Book Antiqua" w:eastAsia="標楷體" w:hAnsi="標楷體" w:hint="eastAsia"/>
          <w:sz w:val="32"/>
          <w:szCs w:val="32"/>
          <w:lang w:eastAsia="zh-TW"/>
        </w:rPr>
        <w:t>提供或承諾之人</w:t>
      </w:r>
      <w:r w:rsidRPr="00A74603">
        <w:rPr>
          <w:rFonts w:ascii="Book Antiqua" w:eastAsia="標楷體" w:hAnsi="標楷體"/>
          <w:sz w:val="32"/>
          <w:szCs w:val="32"/>
          <w:lang w:eastAsia="zh-TW"/>
        </w:rPr>
        <w:t>無職務上利害關係者，</w:t>
      </w:r>
      <w:r w:rsidR="003B779D">
        <w:rPr>
          <w:rFonts w:ascii="Book Antiqua" w:eastAsia="標楷體" w:hAnsi="標楷體" w:hint="eastAsia"/>
          <w:sz w:val="32"/>
          <w:szCs w:val="32"/>
          <w:lang w:eastAsia="zh-TW"/>
        </w:rPr>
        <w:t>除提供或承諾之人為親屬或經常交往朋友外，</w:t>
      </w:r>
      <w:r w:rsidRPr="00A74603">
        <w:rPr>
          <w:rFonts w:ascii="Book Antiqua" w:eastAsia="標楷體" w:hAnsi="標楷體"/>
          <w:sz w:val="32"/>
          <w:szCs w:val="32"/>
          <w:lang w:eastAsia="zh-TW"/>
        </w:rPr>
        <w:t>應於</w:t>
      </w:r>
      <w:r w:rsidRPr="00A74603">
        <w:rPr>
          <w:rFonts w:ascii="Book Antiqua" w:eastAsia="標楷體" w:hAnsi="標楷體" w:hint="eastAsia"/>
          <w:sz w:val="32"/>
          <w:szCs w:val="32"/>
          <w:lang w:eastAsia="zh-TW"/>
        </w:rPr>
        <w:t>收</w:t>
      </w:r>
      <w:r w:rsidRPr="00A74603">
        <w:rPr>
          <w:rFonts w:ascii="Book Antiqua" w:eastAsia="標楷體" w:hAnsi="標楷體"/>
          <w:sz w:val="32"/>
          <w:szCs w:val="32"/>
          <w:lang w:eastAsia="zh-TW"/>
        </w:rPr>
        <w:t>受之日起三日內，陳報直屬</w:t>
      </w:r>
      <w:r w:rsidRPr="00A74603">
        <w:rPr>
          <w:rFonts w:ascii="Book Antiqua" w:eastAsia="標楷體" w:hAnsi="標楷體" w:hint="eastAsia"/>
          <w:sz w:val="32"/>
          <w:szCs w:val="32"/>
          <w:lang w:eastAsia="zh-TW"/>
        </w:rPr>
        <w:t>主管</w:t>
      </w:r>
      <w:r w:rsidRPr="00A74603">
        <w:rPr>
          <w:rFonts w:ascii="Book Antiqua" w:eastAsia="標楷體" w:hAnsi="標楷體"/>
          <w:sz w:val="32"/>
          <w:szCs w:val="32"/>
          <w:lang w:eastAsia="zh-TW"/>
        </w:rPr>
        <w:t>，必要時並知會本</w:t>
      </w:r>
      <w:r w:rsidRPr="00A74603">
        <w:rPr>
          <w:rFonts w:ascii="Book Antiqua" w:eastAsia="標楷體" w:hAnsi="標楷體" w:hint="eastAsia"/>
          <w:sz w:val="32"/>
          <w:szCs w:val="32"/>
          <w:lang w:eastAsia="zh-TW"/>
        </w:rPr>
        <w:t>所</w:t>
      </w:r>
      <w:r w:rsidRPr="00A74603">
        <w:rPr>
          <w:rFonts w:ascii="Book Antiqua" w:eastAsia="標楷體" w:hAnsi="標楷體"/>
          <w:sz w:val="32"/>
          <w:szCs w:val="32"/>
          <w:lang w:eastAsia="zh-TW"/>
        </w:rPr>
        <w:t>專責單位。</w:t>
      </w:r>
    </w:p>
    <w:p w14:paraId="4085C029" w14:textId="77777777" w:rsidR="00340060" w:rsidRPr="003A4E7D" w:rsidRDefault="00340060" w:rsidP="009E1F6D">
      <w:pPr>
        <w:pStyle w:val="a5"/>
        <w:snapToGrid w:val="0"/>
        <w:spacing w:after="0" w:line="240" w:lineRule="auto"/>
        <w:ind w:leftChars="12" w:left="2573" w:hangingChars="795" w:hanging="2544"/>
        <w:jc w:val="both"/>
        <w:rPr>
          <w:rFonts w:ascii="Book Antiqua" w:eastAsia="標楷體" w:hAnsi="標楷體"/>
          <w:sz w:val="32"/>
          <w:szCs w:val="32"/>
          <w:lang w:eastAsia="zh-TW"/>
        </w:rPr>
      </w:pPr>
      <w:r w:rsidRPr="00A74603"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  <w:r w:rsidR="00520953">
        <w:rPr>
          <w:rFonts w:ascii="Book Antiqua" w:eastAsia="標楷體" w:hAnsi="標楷體" w:hint="eastAsia"/>
          <w:sz w:val="32"/>
          <w:szCs w:val="32"/>
          <w:lang w:eastAsia="zh-TW"/>
        </w:rPr>
        <w:t xml:space="preserve">      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Pr="00A74603">
        <w:rPr>
          <w:rFonts w:ascii="Book Antiqua" w:eastAsia="標楷體" w:hAnsi="標楷體" w:hint="eastAsia"/>
          <w:sz w:val="32"/>
          <w:szCs w:val="32"/>
          <w:lang w:eastAsia="zh-TW"/>
        </w:rPr>
        <w:t>二</w:t>
      </w:r>
      <w:r w:rsidR="00520953">
        <w:rPr>
          <w:rFonts w:ascii="新細明體" w:eastAsia="新細明體" w:hAnsi="新細明體" w:hint="eastAsia"/>
          <w:sz w:val="32"/>
          <w:szCs w:val="32"/>
          <w:lang w:eastAsia="zh-TW"/>
        </w:rPr>
        <w:t>、</w:t>
      </w:r>
      <w:r w:rsidR="001B4ECF" w:rsidRPr="00A74603">
        <w:rPr>
          <w:rFonts w:ascii="Book Antiqua" w:eastAsia="標楷體" w:hAnsi="標楷體"/>
          <w:sz w:val="32"/>
          <w:szCs w:val="32"/>
          <w:lang w:eastAsia="zh-TW"/>
        </w:rPr>
        <w:t>與</w:t>
      </w:r>
      <w:r w:rsidRPr="00A74603">
        <w:rPr>
          <w:rFonts w:ascii="Book Antiqua" w:eastAsia="標楷體" w:hAnsi="標楷體" w:hint="eastAsia"/>
          <w:sz w:val="32"/>
          <w:szCs w:val="32"/>
          <w:lang w:eastAsia="zh-TW"/>
        </w:rPr>
        <w:t>提供或承諾之人</w:t>
      </w:r>
      <w:r w:rsidR="004B45F3" w:rsidRPr="00A74603">
        <w:rPr>
          <w:rFonts w:ascii="Book Antiqua" w:eastAsia="標楷體" w:hAnsi="標楷體"/>
          <w:sz w:val="32"/>
          <w:szCs w:val="32"/>
          <w:lang w:eastAsia="zh-TW"/>
        </w:rPr>
        <w:t>有</w:t>
      </w:r>
      <w:r w:rsidRPr="00A74603">
        <w:rPr>
          <w:rFonts w:ascii="Book Antiqua" w:eastAsia="標楷體" w:hAnsi="標楷體"/>
          <w:sz w:val="32"/>
          <w:szCs w:val="32"/>
          <w:lang w:eastAsia="zh-TW"/>
        </w:rPr>
        <w:t>職務</w:t>
      </w:r>
      <w:r w:rsidR="004B45F3">
        <w:rPr>
          <w:rFonts w:ascii="Book Antiqua" w:eastAsia="標楷體" w:hAnsi="標楷體" w:hint="eastAsia"/>
          <w:sz w:val="32"/>
          <w:szCs w:val="32"/>
          <w:lang w:eastAsia="zh-TW"/>
        </w:rPr>
        <w:t>上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利害關係者，應予退還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或拒絕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，並陳報直屬主管及知會本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所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專責單位；無法退還時，應於收受之日起三日內，</w:t>
      </w:r>
      <w:proofErr w:type="gramStart"/>
      <w:r w:rsidRPr="003A4E7D">
        <w:rPr>
          <w:rFonts w:ascii="Book Antiqua" w:eastAsia="標楷體" w:hAnsi="標楷體"/>
          <w:sz w:val="32"/>
          <w:szCs w:val="32"/>
          <w:lang w:eastAsia="zh-TW"/>
        </w:rPr>
        <w:t>交本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所</w:t>
      </w:r>
      <w:proofErr w:type="gramEnd"/>
      <w:r w:rsidRPr="003A4E7D">
        <w:rPr>
          <w:rFonts w:ascii="Book Antiqua" w:eastAsia="標楷體" w:hAnsi="標楷體"/>
          <w:sz w:val="32"/>
          <w:szCs w:val="32"/>
          <w:lang w:eastAsia="zh-TW"/>
        </w:rPr>
        <w:t>專責單位處理。</w:t>
      </w:r>
    </w:p>
    <w:p w14:paraId="6629AE2C" w14:textId="77777777" w:rsidR="00340060" w:rsidRPr="003A4E7D" w:rsidRDefault="00340060" w:rsidP="00DD69A7">
      <w:pPr>
        <w:pStyle w:val="a5"/>
        <w:snapToGrid w:val="0"/>
        <w:spacing w:after="0" w:line="240" w:lineRule="auto"/>
        <w:ind w:leftChars="12" w:left="1274" w:hangingChars="389" w:hanging="1245"/>
        <w:jc w:val="both"/>
        <w:rPr>
          <w:rFonts w:ascii="Book Antiqua" w:eastAsia="標楷體" w:hAnsi="標楷體"/>
          <w:sz w:val="32"/>
          <w:szCs w:val="32"/>
          <w:lang w:eastAsia="zh-TW"/>
        </w:rPr>
      </w:pPr>
      <w:r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  <w:r w:rsidR="00520953">
        <w:rPr>
          <w:rFonts w:ascii="Book Antiqua" w:eastAsia="標楷體" w:hAnsi="標楷體" w:hint="eastAsia"/>
          <w:sz w:val="32"/>
          <w:szCs w:val="32"/>
          <w:lang w:eastAsia="zh-TW"/>
        </w:rPr>
        <w:t xml:space="preserve">      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前項所稱</w:t>
      </w:r>
      <w:r w:rsidR="004B45F3" w:rsidRPr="003A4E7D">
        <w:rPr>
          <w:rFonts w:ascii="Book Antiqua" w:eastAsia="標楷體" w:hAnsi="標楷體"/>
          <w:sz w:val="32"/>
          <w:szCs w:val="32"/>
          <w:lang w:eastAsia="zh-TW"/>
        </w:rPr>
        <w:t>有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職務</w:t>
      </w:r>
      <w:r w:rsidR="004B45F3">
        <w:rPr>
          <w:rFonts w:ascii="Book Antiqua" w:eastAsia="標楷體" w:hAnsi="標楷體" w:hint="eastAsia"/>
          <w:sz w:val="32"/>
          <w:szCs w:val="32"/>
          <w:lang w:eastAsia="zh-TW"/>
        </w:rPr>
        <w:t>上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利害關係，係指具有下列情形之</w:t>
      </w:r>
      <w:proofErr w:type="gramStart"/>
      <w:r w:rsidRPr="003A4E7D">
        <w:rPr>
          <w:rFonts w:ascii="Book Antiqua" w:eastAsia="標楷體" w:hAnsi="標楷體"/>
          <w:sz w:val="32"/>
          <w:szCs w:val="32"/>
          <w:lang w:eastAsia="zh-TW"/>
        </w:rPr>
        <w:t>一</w:t>
      </w:r>
      <w:proofErr w:type="gramEnd"/>
      <w:r w:rsidRPr="003A4E7D">
        <w:rPr>
          <w:rFonts w:ascii="Book Antiqua" w:eastAsia="標楷體" w:hAnsi="標楷體"/>
          <w:sz w:val="32"/>
          <w:szCs w:val="32"/>
          <w:lang w:eastAsia="zh-TW"/>
        </w:rPr>
        <w:t>者：</w:t>
      </w:r>
    </w:p>
    <w:p w14:paraId="680BC08C" w14:textId="77777777" w:rsidR="00340060" w:rsidRPr="003A4E7D" w:rsidRDefault="00340060" w:rsidP="00AF42B1">
      <w:pPr>
        <w:pStyle w:val="a5"/>
        <w:snapToGrid w:val="0"/>
        <w:spacing w:after="0" w:line="240" w:lineRule="auto"/>
        <w:ind w:leftChars="12" w:left="2589" w:hangingChars="800" w:hanging="2560"/>
        <w:jc w:val="both"/>
        <w:rPr>
          <w:rFonts w:ascii="Book Antiqua" w:eastAsia="標楷體" w:hAnsi="標楷體"/>
          <w:sz w:val="32"/>
          <w:szCs w:val="32"/>
          <w:lang w:eastAsia="zh-TW"/>
        </w:rPr>
      </w:pP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  <w:r w:rsidR="00520953">
        <w:rPr>
          <w:rFonts w:ascii="Book Antiqua" w:eastAsia="標楷體" w:hAnsi="標楷體" w:hint="eastAsia"/>
          <w:sz w:val="32"/>
          <w:szCs w:val="32"/>
          <w:lang w:eastAsia="zh-TW"/>
        </w:rPr>
        <w:t xml:space="preserve">     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="00520953">
        <w:rPr>
          <w:rFonts w:ascii="Book Antiqua" w:eastAsia="標楷體" w:hAnsi="標楷體" w:hint="eastAsia"/>
          <w:sz w:val="32"/>
          <w:szCs w:val="32"/>
          <w:lang w:eastAsia="zh-TW"/>
        </w:rPr>
        <w:t xml:space="preserve"> 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一</w:t>
      </w:r>
      <w:r w:rsidR="00520953">
        <w:rPr>
          <w:rFonts w:ascii="新細明體" w:eastAsia="新細明體" w:hAnsi="新細明體" w:hint="eastAsia"/>
          <w:sz w:val="32"/>
          <w:szCs w:val="32"/>
          <w:lang w:eastAsia="zh-TW"/>
        </w:rPr>
        <w:t>、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具有業</w:t>
      </w:r>
      <w:r w:rsidR="004D22B5">
        <w:rPr>
          <w:rFonts w:ascii="Book Antiqua" w:eastAsia="標楷體" w:hAnsi="標楷體" w:hint="eastAsia"/>
          <w:sz w:val="32"/>
          <w:szCs w:val="32"/>
          <w:lang w:eastAsia="zh-TW"/>
        </w:rPr>
        <w:t>務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往來、指揮監督或費用補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(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獎</w:t>
      </w:r>
      <w:proofErr w:type="gramStart"/>
      <w:r w:rsidRPr="003A4E7D">
        <w:rPr>
          <w:rFonts w:ascii="Book Antiqua" w:eastAsia="標楷體" w:hAnsi="標楷體"/>
          <w:sz w:val="32"/>
          <w:szCs w:val="32"/>
          <w:lang w:eastAsia="zh-TW"/>
        </w:rPr>
        <w:t>）</w:t>
      </w:r>
      <w:proofErr w:type="gramEnd"/>
      <w:r w:rsidRPr="003A4E7D">
        <w:rPr>
          <w:rFonts w:ascii="Book Antiqua" w:eastAsia="標楷體" w:hAnsi="標楷體"/>
          <w:sz w:val="32"/>
          <w:szCs w:val="32"/>
          <w:lang w:eastAsia="zh-TW"/>
        </w:rPr>
        <w:t>助等關係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者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。</w:t>
      </w:r>
    </w:p>
    <w:p w14:paraId="25E6B0A6" w14:textId="77777777" w:rsidR="00340060" w:rsidRPr="003A4E7D" w:rsidRDefault="00340060" w:rsidP="00AF42B1">
      <w:pPr>
        <w:pStyle w:val="a5"/>
        <w:snapToGrid w:val="0"/>
        <w:spacing w:after="0" w:line="240" w:lineRule="auto"/>
        <w:ind w:leftChars="12" w:left="2589" w:hangingChars="800" w:hanging="2560"/>
        <w:jc w:val="both"/>
        <w:rPr>
          <w:rFonts w:ascii="Book Antiqua" w:eastAsia="標楷體" w:hAnsi="標楷體"/>
          <w:sz w:val="32"/>
          <w:szCs w:val="32"/>
          <w:lang w:eastAsia="zh-TW"/>
        </w:rPr>
      </w:pP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  <w:r w:rsidR="00520953">
        <w:rPr>
          <w:rFonts w:ascii="Book Antiqua" w:eastAsia="標楷體" w:hAnsi="標楷體" w:hint="eastAsia"/>
          <w:sz w:val="32"/>
          <w:szCs w:val="32"/>
          <w:lang w:eastAsia="zh-TW"/>
        </w:rPr>
        <w:t xml:space="preserve">      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二</w:t>
      </w:r>
      <w:r w:rsidR="00520953">
        <w:rPr>
          <w:rFonts w:ascii="新細明體" w:eastAsia="新細明體" w:hAnsi="新細明體" w:hint="eastAsia"/>
          <w:sz w:val="32"/>
          <w:szCs w:val="32"/>
          <w:lang w:eastAsia="zh-TW"/>
        </w:rPr>
        <w:t>、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正在尋求、進行或已訂立承攬、買賣或其他契約關係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者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。</w:t>
      </w:r>
    </w:p>
    <w:p w14:paraId="1E139877" w14:textId="77777777" w:rsidR="00340060" w:rsidRPr="003A4E7D" w:rsidRDefault="00340060" w:rsidP="00AF42B1">
      <w:pPr>
        <w:pStyle w:val="a5"/>
        <w:snapToGrid w:val="0"/>
        <w:spacing w:after="0" w:line="240" w:lineRule="auto"/>
        <w:ind w:leftChars="12" w:left="2602" w:hangingChars="804" w:hanging="2573"/>
        <w:jc w:val="both"/>
        <w:rPr>
          <w:rFonts w:ascii="Book Antiqua" w:eastAsia="標楷體" w:hAnsi="標楷體"/>
          <w:sz w:val="32"/>
          <w:szCs w:val="32"/>
          <w:lang w:eastAsia="zh-TW"/>
        </w:rPr>
      </w:pP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 xml:space="preserve">   </w:t>
      </w:r>
      <w:r w:rsidR="00520953">
        <w:rPr>
          <w:rFonts w:ascii="Book Antiqua" w:eastAsia="標楷體" w:hAnsi="標楷體" w:hint="eastAsia"/>
          <w:sz w:val="32"/>
          <w:szCs w:val="32"/>
          <w:lang w:eastAsia="zh-TW"/>
        </w:rPr>
        <w:t xml:space="preserve">       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三</w:t>
      </w:r>
      <w:r w:rsidR="00520953">
        <w:rPr>
          <w:rFonts w:ascii="新細明體" w:eastAsia="新細明體" w:hAnsi="新細明體" w:hint="eastAsia"/>
          <w:sz w:val="32"/>
          <w:szCs w:val="32"/>
          <w:lang w:eastAsia="zh-TW"/>
        </w:rPr>
        <w:t>、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其他因本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所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業務之決定、執行或不執行，將遭受有利或不利影響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者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。</w:t>
      </w:r>
    </w:p>
    <w:p w14:paraId="70CCBDA2" w14:textId="77777777" w:rsidR="00340060" w:rsidRDefault="00340060" w:rsidP="009B79A2">
      <w:pPr>
        <w:snapToGrid w:val="0"/>
        <w:ind w:leftChars="12" w:left="1338" w:hangingChars="409" w:hanging="1309"/>
        <w:jc w:val="both"/>
        <w:rPr>
          <w:rFonts w:ascii="Book Antiqua" w:eastAsia="標楷體" w:hAnsi="標楷體" w:cs="Arial"/>
          <w:kern w:val="0"/>
          <w:sz w:val="32"/>
          <w:szCs w:val="32"/>
        </w:rPr>
      </w:pPr>
      <w:r>
        <w:rPr>
          <w:rFonts w:ascii="Book Antiqua" w:eastAsia="標楷體" w:hAnsi="標楷體" w:cs="Arial" w:hint="eastAsia"/>
          <w:kern w:val="0"/>
          <w:sz w:val="32"/>
          <w:szCs w:val="32"/>
        </w:rPr>
        <w:t xml:space="preserve">    </w:t>
      </w:r>
      <w:r w:rsidR="00520953">
        <w:rPr>
          <w:rFonts w:ascii="Book Antiqua" w:eastAsia="標楷體" w:hAnsi="標楷體" w:cs="Arial" w:hint="eastAsia"/>
          <w:kern w:val="0"/>
          <w:sz w:val="32"/>
          <w:szCs w:val="32"/>
        </w:rPr>
        <w:t xml:space="preserve">      </w:t>
      </w:r>
      <w:r w:rsidR="009E1F6D">
        <w:rPr>
          <w:rFonts w:ascii="Book Antiqua" w:eastAsia="標楷體" w:hAnsi="標楷體" w:cs="Arial" w:hint="eastAsia"/>
          <w:kern w:val="0"/>
          <w:sz w:val="32"/>
          <w:szCs w:val="32"/>
        </w:rPr>
        <w:t xml:space="preserve">  </w:t>
      </w:r>
      <w:r w:rsidRPr="003A4E7D">
        <w:rPr>
          <w:rFonts w:ascii="Book Antiqua" w:eastAsia="標楷體" w:hAnsi="標楷體" w:cs="Arial"/>
          <w:kern w:val="0"/>
          <w:sz w:val="32"/>
          <w:szCs w:val="32"/>
        </w:rPr>
        <w:t>本</w:t>
      </w:r>
      <w:r w:rsidRPr="003A4E7D">
        <w:rPr>
          <w:rFonts w:ascii="Book Antiqua" w:eastAsia="標楷體" w:hAnsi="標楷體" w:cs="Arial" w:hint="eastAsia"/>
          <w:kern w:val="0"/>
          <w:sz w:val="32"/>
          <w:szCs w:val="32"/>
        </w:rPr>
        <w:t>所</w:t>
      </w:r>
      <w:r w:rsidRPr="003A4E7D">
        <w:rPr>
          <w:rFonts w:ascii="Book Antiqua" w:eastAsia="標楷體" w:hAnsi="標楷體" w:cs="Arial"/>
          <w:kern w:val="0"/>
          <w:sz w:val="32"/>
          <w:szCs w:val="32"/>
        </w:rPr>
        <w:t>專責單位應視</w:t>
      </w:r>
      <w:r w:rsidR="002C19F6">
        <w:rPr>
          <w:rFonts w:ascii="Book Antiqua" w:eastAsia="標楷體" w:hAnsi="標楷體" w:cs="Arial" w:hint="eastAsia"/>
          <w:kern w:val="0"/>
          <w:sz w:val="32"/>
          <w:szCs w:val="32"/>
        </w:rPr>
        <w:t>利益</w:t>
      </w:r>
      <w:r w:rsidRPr="003A4E7D">
        <w:rPr>
          <w:rFonts w:ascii="Book Antiqua" w:eastAsia="標楷體" w:hAnsi="標楷體" w:cs="Arial"/>
          <w:kern w:val="0"/>
          <w:sz w:val="32"/>
          <w:szCs w:val="32"/>
        </w:rPr>
        <w:t>之性質及價值，提出</w:t>
      </w:r>
      <w:r w:rsidRPr="003A4E7D">
        <w:rPr>
          <w:rFonts w:ascii="Book Antiqua" w:eastAsia="標楷體" w:hAnsi="標楷體" w:cs="Arial" w:hint="eastAsia"/>
          <w:kern w:val="0"/>
          <w:sz w:val="32"/>
          <w:szCs w:val="32"/>
        </w:rPr>
        <w:t>退還、</w:t>
      </w:r>
      <w:r w:rsidRPr="003A4E7D">
        <w:rPr>
          <w:rFonts w:ascii="Book Antiqua" w:eastAsia="標楷體" w:hAnsi="標楷體" w:cs="Arial"/>
          <w:kern w:val="0"/>
          <w:sz w:val="32"/>
          <w:szCs w:val="32"/>
        </w:rPr>
        <w:t>付費收受、歸公或其他適當建議，陳報</w:t>
      </w:r>
      <w:r w:rsidRPr="003A4E7D">
        <w:rPr>
          <w:rFonts w:ascii="Book Antiqua" w:eastAsia="標楷體" w:hAnsi="標楷體" w:cs="Arial" w:hint="eastAsia"/>
          <w:kern w:val="0"/>
          <w:sz w:val="32"/>
          <w:szCs w:val="32"/>
        </w:rPr>
        <w:t>首長</w:t>
      </w:r>
      <w:r w:rsidRPr="003A4E7D">
        <w:rPr>
          <w:rFonts w:ascii="Book Antiqua" w:eastAsia="標楷體" w:hAnsi="標楷體" w:cs="Arial"/>
          <w:kern w:val="0"/>
          <w:sz w:val="32"/>
          <w:szCs w:val="32"/>
        </w:rPr>
        <w:t>核准後執行。</w:t>
      </w:r>
    </w:p>
    <w:p w14:paraId="7993D6BA" w14:textId="77777777" w:rsidR="00340060" w:rsidRDefault="00340060" w:rsidP="009B79A2">
      <w:pPr>
        <w:snapToGrid w:val="0"/>
        <w:spacing w:beforeLines="50" w:before="180"/>
        <w:ind w:leftChars="12" w:left="1216" w:hangingChars="371" w:hanging="1187"/>
        <w:jc w:val="both"/>
        <w:rPr>
          <w:rFonts w:ascii="Book Antiqua" w:eastAsia="標楷體" w:hAnsi="標楷體"/>
          <w:sz w:val="32"/>
          <w:szCs w:val="32"/>
        </w:rPr>
      </w:pPr>
      <w:r w:rsidRPr="005B0B30">
        <w:rPr>
          <w:rFonts w:ascii="Book Antiqua" w:eastAsia="標楷體" w:hAnsi="標楷體"/>
          <w:sz w:val="32"/>
          <w:szCs w:val="32"/>
        </w:rPr>
        <w:t>(</w:t>
      </w:r>
      <w:r w:rsidRPr="005B0B30">
        <w:rPr>
          <w:rFonts w:ascii="Book Antiqua" w:eastAsia="標楷體" w:hAnsi="標楷體" w:hint="eastAsia"/>
          <w:sz w:val="32"/>
          <w:szCs w:val="32"/>
        </w:rPr>
        <w:t>利益迴避</w:t>
      </w:r>
      <w:r w:rsidRPr="005B0B30">
        <w:rPr>
          <w:rFonts w:ascii="Book Antiqua" w:eastAsia="標楷體" w:hAnsi="標楷體"/>
          <w:sz w:val="32"/>
          <w:szCs w:val="32"/>
        </w:rPr>
        <w:t>)</w:t>
      </w:r>
    </w:p>
    <w:p w14:paraId="37A1868C" w14:textId="77777777" w:rsidR="00340060" w:rsidRPr="003A4E7D" w:rsidRDefault="00BD5308" w:rsidP="009E1F6D">
      <w:pPr>
        <w:pStyle w:val="a5"/>
        <w:snapToGrid w:val="0"/>
        <w:spacing w:after="0" w:line="240" w:lineRule="auto"/>
        <w:ind w:leftChars="12" w:left="1299" w:hangingChars="397" w:hanging="1270"/>
        <w:jc w:val="both"/>
        <w:rPr>
          <w:rFonts w:ascii="Book Antiqua" w:eastAsia="標楷體" w:hAnsi="標楷體"/>
          <w:sz w:val="32"/>
          <w:szCs w:val="32"/>
          <w:lang w:eastAsia="zh-TW"/>
        </w:rPr>
      </w:pPr>
      <w:r>
        <w:rPr>
          <w:rFonts w:ascii="Book Antiqua" w:eastAsia="標楷體" w:hAnsi="標楷體" w:hint="eastAsia"/>
          <w:sz w:val="32"/>
          <w:szCs w:val="32"/>
          <w:lang w:eastAsia="zh-TW"/>
        </w:rPr>
        <w:t>第</w:t>
      </w:r>
      <w:r w:rsidR="003F5529">
        <w:rPr>
          <w:rFonts w:ascii="Book Antiqua" w:eastAsia="標楷體" w:hAnsi="標楷體" w:hint="eastAsia"/>
          <w:sz w:val="32"/>
          <w:szCs w:val="32"/>
          <w:lang w:eastAsia="zh-TW"/>
        </w:rPr>
        <w:t xml:space="preserve"> </w:t>
      </w:r>
      <w:r w:rsidR="002F400A">
        <w:rPr>
          <w:rFonts w:ascii="Book Antiqua" w:eastAsia="標楷體" w:hAnsi="標楷體" w:hint="eastAsia"/>
          <w:sz w:val="32"/>
          <w:szCs w:val="32"/>
          <w:lang w:eastAsia="zh-TW"/>
        </w:rPr>
        <w:t>九</w:t>
      </w:r>
      <w:r w:rsidR="003F5529">
        <w:rPr>
          <w:rFonts w:ascii="Book Antiqua" w:eastAsia="標楷體" w:hAnsi="標楷體" w:hint="eastAsia"/>
          <w:sz w:val="32"/>
          <w:szCs w:val="32"/>
          <w:lang w:eastAsia="zh-TW"/>
        </w:rPr>
        <w:t xml:space="preserve"> </w:t>
      </w:r>
      <w:r>
        <w:rPr>
          <w:rFonts w:ascii="Book Antiqua" w:eastAsia="標楷體" w:hAnsi="標楷體" w:hint="eastAsia"/>
          <w:sz w:val="32"/>
          <w:szCs w:val="32"/>
          <w:lang w:eastAsia="zh-TW"/>
        </w:rPr>
        <w:t>條</w:t>
      </w:r>
      <w:r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本</w:t>
      </w:r>
      <w:r w:rsidR="00340060" w:rsidRPr="003A4E7D">
        <w:rPr>
          <w:rFonts w:ascii="Book Antiqua" w:eastAsia="標楷體" w:hAnsi="標楷體" w:hint="eastAsia"/>
          <w:sz w:val="32"/>
          <w:szCs w:val="32"/>
          <w:lang w:eastAsia="zh-TW"/>
        </w:rPr>
        <w:t>所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董事</w:t>
      </w:r>
      <w:r w:rsidR="00340060">
        <w:rPr>
          <w:rFonts w:ascii="Book Antiqua" w:eastAsia="標楷體" w:hAnsi="標楷體" w:hint="eastAsia"/>
          <w:sz w:val="32"/>
          <w:szCs w:val="32"/>
          <w:lang w:eastAsia="zh-TW"/>
        </w:rPr>
        <w:t>、監察人、經理人及其他出席或列席董事會之利害關係人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對董事會所列議案，與其自身或其代表之法人有利害關係</w:t>
      </w:r>
      <w:r w:rsidR="00340060">
        <w:rPr>
          <w:rFonts w:ascii="Book Antiqua" w:eastAsia="標楷體" w:hAnsi="標楷體" w:hint="eastAsia"/>
          <w:sz w:val="32"/>
          <w:szCs w:val="32"/>
          <w:lang w:eastAsia="zh-TW"/>
        </w:rPr>
        <w:t>者，應於當次董事會說明其利害關係之重要內容，如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有害於</w:t>
      </w:r>
      <w:r w:rsidR="00340060" w:rsidRPr="003A4E7D">
        <w:rPr>
          <w:rFonts w:ascii="Book Antiqua" w:eastAsia="標楷體" w:hAnsi="標楷體" w:hint="eastAsia"/>
          <w:sz w:val="32"/>
          <w:szCs w:val="32"/>
          <w:lang w:eastAsia="zh-TW"/>
        </w:rPr>
        <w:t>本所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利益之虞</w:t>
      </w:r>
      <w:r w:rsidR="00340060">
        <w:rPr>
          <w:rFonts w:ascii="Book Antiqua" w:eastAsia="標楷體" w:hAnsi="標楷體" w:hint="eastAsia"/>
          <w:sz w:val="32"/>
          <w:szCs w:val="32"/>
          <w:lang w:eastAsia="zh-TW"/>
        </w:rPr>
        <w:lastRenderedPageBreak/>
        <w:t>時</w:t>
      </w:r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，不得加入討論及表決，且討論及表決時應予迴避，並不得代理其他董事行使其表決權。</w:t>
      </w:r>
      <w:proofErr w:type="gramStart"/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董事間亦應</w:t>
      </w:r>
      <w:proofErr w:type="gramEnd"/>
      <w:r w:rsidR="00340060" w:rsidRPr="003A4E7D">
        <w:rPr>
          <w:rFonts w:ascii="Book Antiqua" w:eastAsia="標楷體" w:hAnsi="標楷體"/>
          <w:sz w:val="32"/>
          <w:szCs w:val="32"/>
          <w:lang w:eastAsia="zh-TW"/>
        </w:rPr>
        <w:t>自律，不得不當相互支援。</w:t>
      </w:r>
    </w:p>
    <w:p w14:paraId="4AB36EC4" w14:textId="77777777" w:rsidR="00340060" w:rsidRPr="003A4E7D" w:rsidRDefault="00340060" w:rsidP="0058686C">
      <w:pPr>
        <w:pStyle w:val="a5"/>
        <w:snapToGrid w:val="0"/>
        <w:spacing w:after="0" w:line="240" w:lineRule="auto"/>
        <w:ind w:leftChars="12" w:left="1299" w:hangingChars="397" w:hanging="1270"/>
        <w:jc w:val="both"/>
        <w:rPr>
          <w:rFonts w:ascii="Book Antiqua" w:eastAsia="標楷體" w:hAnsi="標楷體"/>
          <w:sz w:val="32"/>
          <w:szCs w:val="32"/>
          <w:lang w:eastAsia="zh-TW"/>
        </w:rPr>
      </w:pP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  <w:r w:rsidR="00BD5308">
        <w:rPr>
          <w:rFonts w:ascii="Book Antiqua" w:eastAsia="標楷體" w:hAnsi="標楷體" w:hint="eastAsia"/>
          <w:sz w:val="32"/>
          <w:szCs w:val="32"/>
          <w:lang w:eastAsia="zh-TW"/>
        </w:rPr>
        <w:t xml:space="preserve">      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本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所人員於執行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業務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時，發現與其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自身或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本所有利害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衝突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之情形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，或可能使其自身、配偶、父母、子女或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與其有利害關係人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獲得不正當利益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之情形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，應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將相關情事同時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陳報直屬主管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及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本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所</w:t>
      </w:r>
      <w:r w:rsidRPr="003A4E7D">
        <w:rPr>
          <w:rFonts w:ascii="Book Antiqua" w:eastAsia="標楷體" w:hAnsi="標楷體"/>
          <w:sz w:val="32"/>
          <w:szCs w:val="32"/>
          <w:lang w:eastAsia="zh-TW"/>
        </w:rPr>
        <w:t>專責單位，直屬主管應提供適當指導。</w:t>
      </w:r>
    </w:p>
    <w:p w14:paraId="60AD4119" w14:textId="77777777" w:rsidR="00340060" w:rsidRDefault="00340060" w:rsidP="0058686C">
      <w:pPr>
        <w:snapToGrid w:val="0"/>
        <w:ind w:leftChars="13" w:left="1327" w:hangingChars="405" w:hanging="1296"/>
        <w:jc w:val="both"/>
        <w:rPr>
          <w:rFonts w:ascii="Book Antiqua" w:eastAsia="標楷體" w:hAnsi="標楷體" w:cs="Arial"/>
          <w:kern w:val="0"/>
          <w:sz w:val="32"/>
          <w:szCs w:val="32"/>
        </w:rPr>
      </w:pPr>
      <w:r>
        <w:rPr>
          <w:rFonts w:ascii="Book Antiqua" w:eastAsia="標楷體" w:hAnsi="標楷體" w:hint="eastAsia"/>
          <w:sz w:val="32"/>
          <w:szCs w:val="32"/>
        </w:rPr>
        <w:t xml:space="preserve">    </w:t>
      </w:r>
      <w:r w:rsidR="00BD5308">
        <w:rPr>
          <w:rFonts w:ascii="Book Antiqua" w:eastAsia="標楷體" w:hAnsi="標楷體" w:hint="eastAsia"/>
          <w:sz w:val="32"/>
          <w:szCs w:val="32"/>
        </w:rPr>
        <w:t xml:space="preserve">     </w:t>
      </w:r>
      <w:r w:rsidR="009E1F6D">
        <w:rPr>
          <w:rFonts w:ascii="Book Antiqua" w:eastAsia="標楷體" w:hAnsi="標楷體" w:hint="eastAsia"/>
          <w:sz w:val="32"/>
          <w:szCs w:val="32"/>
        </w:rPr>
        <w:t xml:space="preserve">  </w:t>
      </w:r>
      <w:r w:rsidR="00BD5308">
        <w:rPr>
          <w:rFonts w:ascii="Book Antiqua" w:eastAsia="標楷體" w:hAnsi="標楷體" w:hint="eastAsia"/>
          <w:sz w:val="32"/>
          <w:szCs w:val="32"/>
        </w:rPr>
        <w:t xml:space="preserve"> </w:t>
      </w:r>
      <w:r w:rsidRPr="003A4E7D">
        <w:rPr>
          <w:rFonts w:ascii="Book Antiqua" w:eastAsia="標楷體" w:hAnsi="標楷體" w:hint="eastAsia"/>
          <w:sz w:val="32"/>
          <w:szCs w:val="32"/>
        </w:rPr>
        <w:t>本所人員</w:t>
      </w:r>
      <w:r w:rsidRPr="003A4E7D">
        <w:rPr>
          <w:rFonts w:ascii="Book Antiqua" w:eastAsia="標楷體" w:hAnsi="標楷體"/>
          <w:sz w:val="32"/>
          <w:szCs w:val="32"/>
        </w:rPr>
        <w:t>不</w:t>
      </w:r>
      <w:r w:rsidRPr="003A4E7D">
        <w:rPr>
          <w:rFonts w:ascii="Book Antiqua" w:eastAsia="標楷體" w:hAnsi="標楷體" w:hint="eastAsia"/>
          <w:sz w:val="32"/>
          <w:szCs w:val="32"/>
        </w:rPr>
        <w:t>得將本所資源使用於</w:t>
      </w:r>
      <w:r>
        <w:rPr>
          <w:rFonts w:ascii="Book Antiqua" w:eastAsia="標楷體" w:hAnsi="標楷體" w:hint="eastAsia"/>
          <w:sz w:val="32"/>
          <w:szCs w:val="32"/>
        </w:rPr>
        <w:t>與</w:t>
      </w:r>
      <w:r w:rsidRPr="003A4E7D">
        <w:rPr>
          <w:rFonts w:ascii="Book Antiqua" w:eastAsia="標楷體" w:hAnsi="標楷體" w:hint="eastAsia"/>
          <w:sz w:val="32"/>
          <w:szCs w:val="32"/>
        </w:rPr>
        <w:t>本所</w:t>
      </w:r>
      <w:r>
        <w:rPr>
          <w:rFonts w:ascii="Book Antiqua" w:eastAsia="標楷體" w:hAnsi="標楷體" w:hint="eastAsia"/>
          <w:sz w:val="32"/>
          <w:szCs w:val="32"/>
        </w:rPr>
        <w:t>業務無關之所</w:t>
      </w:r>
      <w:r w:rsidRPr="003A4E7D">
        <w:rPr>
          <w:rFonts w:ascii="Book Antiqua" w:eastAsia="標楷體" w:hAnsi="標楷體"/>
          <w:sz w:val="32"/>
          <w:szCs w:val="32"/>
        </w:rPr>
        <w:t>外商業活動，且</w:t>
      </w:r>
      <w:r w:rsidRPr="003A4E7D">
        <w:rPr>
          <w:rFonts w:ascii="Book Antiqua" w:eastAsia="標楷體" w:hAnsi="標楷體" w:hint="eastAsia"/>
          <w:sz w:val="32"/>
          <w:szCs w:val="32"/>
        </w:rPr>
        <w:t>不得因參與所外之商業活動而影響其</w:t>
      </w:r>
      <w:r w:rsidRPr="003A4E7D">
        <w:rPr>
          <w:rFonts w:ascii="Book Antiqua" w:eastAsia="標楷體" w:hAnsi="標楷體"/>
          <w:sz w:val="32"/>
          <w:szCs w:val="32"/>
        </w:rPr>
        <w:t>工作表現。</w:t>
      </w:r>
    </w:p>
    <w:p w14:paraId="71A74B7F" w14:textId="77777777" w:rsidR="00340060" w:rsidRPr="003A4E7D" w:rsidRDefault="00340060" w:rsidP="009B79A2">
      <w:pPr>
        <w:snapToGrid w:val="0"/>
        <w:spacing w:beforeLines="50" w:before="180"/>
        <w:ind w:leftChars="12" w:left="1187" w:hangingChars="362" w:hanging="1158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Book Antiqua" w:eastAsia="標楷體" w:hAnsi="標楷體" w:cs="Arial" w:hint="eastAsia"/>
          <w:kern w:val="0"/>
          <w:sz w:val="32"/>
          <w:szCs w:val="32"/>
        </w:rPr>
        <w:t>(</w:t>
      </w:r>
      <w:r>
        <w:rPr>
          <w:rFonts w:ascii="Book Antiqua" w:eastAsia="標楷體" w:hAnsi="標楷體" w:cs="Arial" w:hint="eastAsia"/>
          <w:kern w:val="0"/>
          <w:sz w:val="32"/>
          <w:szCs w:val="32"/>
        </w:rPr>
        <w:t>契約明</w:t>
      </w:r>
      <w:r w:rsidR="003744FF">
        <w:rPr>
          <w:rFonts w:ascii="Book Antiqua" w:eastAsia="標楷體" w:hAnsi="標楷體" w:cs="Arial" w:hint="eastAsia"/>
          <w:kern w:val="0"/>
          <w:sz w:val="32"/>
          <w:szCs w:val="32"/>
        </w:rPr>
        <w:t>訂</w:t>
      </w:r>
      <w:r>
        <w:rPr>
          <w:rFonts w:ascii="Book Antiqua" w:eastAsia="標楷體" w:hAnsi="標楷體" w:cs="Arial" w:hint="eastAsia"/>
          <w:kern w:val="0"/>
          <w:sz w:val="32"/>
          <w:szCs w:val="32"/>
        </w:rPr>
        <w:t>誠信經營</w:t>
      </w:r>
      <w:r>
        <w:rPr>
          <w:rFonts w:ascii="Book Antiqua" w:eastAsia="標楷體" w:hAnsi="標楷體" w:cs="Arial" w:hint="eastAsia"/>
          <w:kern w:val="0"/>
          <w:sz w:val="32"/>
          <w:szCs w:val="32"/>
        </w:rPr>
        <w:t>)</w:t>
      </w:r>
    </w:p>
    <w:p w14:paraId="3A084B29" w14:textId="77777777" w:rsidR="00340060" w:rsidRPr="000F5B76" w:rsidRDefault="00BD5308" w:rsidP="009E1F6D">
      <w:pPr>
        <w:pStyle w:val="a5"/>
        <w:snapToGrid w:val="0"/>
        <w:spacing w:after="0" w:line="240" w:lineRule="auto"/>
        <w:ind w:leftChars="12" w:left="1338" w:hangingChars="409" w:hanging="1309"/>
        <w:jc w:val="both"/>
        <w:rPr>
          <w:rFonts w:ascii="Book Antiqua" w:eastAsia="標楷體" w:hAnsi="標楷體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第</w:t>
      </w:r>
      <w:r w:rsidR="002F400A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</w:t>
      </w:r>
      <w:r w:rsidR="00340060" w:rsidRPr="003A4E7D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十</w:t>
      </w:r>
      <w:r w:rsidR="002F400A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條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</w:t>
      </w:r>
      <w:r w:rsidR="009E1F6D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</w:t>
      </w:r>
      <w:r w:rsidR="009E1F6D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 xml:space="preserve"> </w:t>
      </w:r>
      <w:r w:rsidR="000F5B76" w:rsidRPr="000F5B76">
        <w:rPr>
          <w:rFonts w:ascii="Book Antiqua" w:eastAsia="標楷體" w:hAnsi="標楷體" w:hint="eastAsia"/>
          <w:sz w:val="32"/>
          <w:szCs w:val="32"/>
          <w:lang w:eastAsia="zh-TW"/>
        </w:rPr>
        <w:t>本所人員於業務行為過程中，應向交易對象說明本所之誠信經營政策與相關規定</w:t>
      </w:r>
      <w:r w:rsidR="00D91961">
        <w:rPr>
          <w:rFonts w:ascii="新細明體" w:eastAsia="新細明體" w:hAnsi="新細明體" w:hint="eastAsia"/>
          <w:sz w:val="32"/>
          <w:szCs w:val="32"/>
          <w:lang w:eastAsia="zh-TW"/>
        </w:rPr>
        <w:t>。</w:t>
      </w:r>
      <w:r w:rsidR="000F5B76" w:rsidRPr="000F5B76">
        <w:rPr>
          <w:rFonts w:ascii="Book Antiqua" w:eastAsia="標楷體" w:hAnsi="標楷體" w:hint="eastAsia"/>
          <w:sz w:val="32"/>
          <w:szCs w:val="32"/>
          <w:lang w:eastAsia="zh-TW"/>
        </w:rPr>
        <w:t>需與他人簽訂契約時，應將遵守誠信經營納入契約條款，</w:t>
      </w:r>
      <w:r w:rsidR="000F5B76" w:rsidRPr="000F5B76">
        <w:rPr>
          <w:rFonts w:ascii="Book Antiqua" w:eastAsia="標楷體" w:hAnsi="標楷體"/>
          <w:sz w:val="32"/>
          <w:szCs w:val="32"/>
          <w:lang w:eastAsia="zh-TW"/>
        </w:rPr>
        <w:t>於契約中</w:t>
      </w:r>
      <w:r w:rsidR="000F5B76" w:rsidRPr="000F5B76">
        <w:rPr>
          <w:rFonts w:ascii="Book Antiqua" w:eastAsia="標楷體" w:hAnsi="標楷體" w:hint="eastAsia"/>
          <w:sz w:val="32"/>
          <w:szCs w:val="32"/>
          <w:lang w:eastAsia="zh-TW"/>
        </w:rPr>
        <w:t>至少應</w:t>
      </w:r>
      <w:r w:rsidR="000F5B76" w:rsidRPr="000F5B76">
        <w:rPr>
          <w:rFonts w:ascii="Book Antiqua" w:eastAsia="標楷體" w:hAnsi="標楷體"/>
          <w:sz w:val="32"/>
          <w:szCs w:val="32"/>
          <w:lang w:eastAsia="zh-TW"/>
        </w:rPr>
        <w:t>明訂下列事項：</w:t>
      </w:r>
    </w:p>
    <w:p w14:paraId="6B383FD4" w14:textId="77777777" w:rsidR="00340060" w:rsidRPr="003A4E7D" w:rsidRDefault="00340060" w:rsidP="00AF42B1">
      <w:pPr>
        <w:pStyle w:val="a5"/>
        <w:snapToGrid w:val="0"/>
        <w:spacing w:after="0" w:line="240" w:lineRule="auto"/>
        <w:ind w:leftChars="13" w:left="2546" w:hangingChars="786" w:hanging="2515"/>
        <w:jc w:val="both"/>
        <w:rPr>
          <w:rFonts w:ascii="Book Antiqua" w:eastAsia="標楷體" w:hAnsi="標楷體"/>
          <w:sz w:val="32"/>
          <w:szCs w:val="32"/>
          <w:lang w:eastAsia="zh-TW"/>
        </w:rPr>
      </w:pPr>
      <w:r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  <w:r w:rsidR="00BD5308">
        <w:rPr>
          <w:rFonts w:ascii="Book Antiqua" w:eastAsia="標楷體" w:hAnsi="標楷體" w:hint="eastAsia"/>
          <w:sz w:val="32"/>
          <w:szCs w:val="32"/>
          <w:lang w:eastAsia="zh-TW"/>
        </w:rPr>
        <w:t xml:space="preserve">     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="00BD5308">
        <w:rPr>
          <w:rFonts w:ascii="Book Antiqua" w:eastAsia="標楷體" w:hAnsi="標楷體" w:hint="eastAsia"/>
          <w:sz w:val="32"/>
          <w:szCs w:val="32"/>
          <w:lang w:eastAsia="zh-TW"/>
        </w:rPr>
        <w:t xml:space="preserve"> 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一</w:t>
      </w:r>
      <w:r w:rsidR="00BD5308">
        <w:rPr>
          <w:rFonts w:ascii="新細明體" w:eastAsia="新細明體" w:hAnsi="新細明體" w:hint="eastAsia"/>
          <w:sz w:val="32"/>
          <w:szCs w:val="32"/>
          <w:lang w:eastAsia="zh-TW"/>
        </w:rPr>
        <w:t>、</w:t>
      </w:r>
      <w:r w:rsidR="00BD5308" w:rsidRPr="003A4E7D">
        <w:rPr>
          <w:rFonts w:ascii="Book Antiqua" w:eastAsia="標楷體" w:hAnsi="標楷體"/>
          <w:sz w:val="32"/>
          <w:szCs w:val="32"/>
          <w:lang w:eastAsia="zh-TW"/>
        </w:rPr>
        <w:t>任何一方</w:t>
      </w:r>
      <w:r w:rsidR="00BD5308" w:rsidRPr="003A4E7D">
        <w:rPr>
          <w:rFonts w:ascii="Book Antiqua" w:eastAsia="標楷體" w:hAnsi="標楷體" w:hint="eastAsia"/>
          <w:sz w:val="32"/>
          <w:szCs w:val="32"/>
          <w:lang w:eastAsia="zh-TW"/>
        </w:rPr>
        <w:t>於</w:t>
      </w:r>
      <w:r w:rsidR="00BD5308" w:rsidRPr="003A4E7D">
        <w:rPr>
          <w:rFonts w:ascii="Book Antiqua" w:eastAsia="標楷體" w:hAnsi="標楷體"/>
          <w:sz w:val="32"/>
          <w:szCs w:val="32"/>
          <w:lang w:eastAsia="zh-TW"/>
        </w:rPr>
        <w:t>商業活</w:t>
      </w:r>
      <w:r w:rsidR="00BD5308" w:rsidRPr="003A4E7D">
        <w:rPr>
          <w:rFonts w:ascii="Book Antiqua" w:eastAsia="標楷體" w:hAnsi="標楷體" w:hint="eastAsia"/>
          <w:sz w:val="32"/>
          <w:szCs w:val="32"/>
          <w:lang w:eastAsia="zh-TW"/>
        </w:rPr>
        <w:t>動如涉有</w:t>
      </w:r>
      <w:proofErr w:type="gramStart"/>
      <w:r w:rsidR="00BD5308" w:rsidRPr="003A4E7D">
        <w:rPr>
          <w:rFonts w:ascii="Book Antiqua" w:eastAsia="標楷體" w:hAnsi="標楷體" w:hint="eastAsia"/>
          <w:sz w:val="32"/>
          <w:szCs w:val="32"/>
          <w:lang w:eastAsia="zh-TW"/>
        </w:rPr>
        <w:t>不</w:t>
      </w:r>
      <w:proofErr w:type="gramEnd"/>
      <w:r w:rsidR="00BD5308" w:rsidRPr="003A4E7D">
        <w:rPr>
          <w:rFonts w:ascii="Book Antiqua" w:eastAsia="標楷體" w:hAnsi="標楷體" w:hint="eastAsia"/>
          <w:sz w:val="32"/>
          <w:szCs w:val="32"/>
          <w:lang w:eastAsia="zh-TW"/>
        </w:rPr>
        <w:t>誠信行為之情事，他方得隨時無條件終止或解除契約。</w:t>
      </w:r>
    </w:p>
    <w:p w14:paraId="67F5A358" w14:textId="77777777" w:rsidR="00340060" w:rsidRDefault="00340060" w:rsidP="00AF42B1">
      <w:pPr>
        <w:pStyle w:val="a5"/>
        <w:snapToGrid w:val="0"/>
        <w:spacing w:after="0" w:line="240" w:lineRule="auto"/>
        <w:ind w:leftChars="12" w:left="2547" w:hangingChars="787" w:hanging="2518"/>
        <w:jc w:val="both"/>
        <w:rPr>
          <w:rFonts w:ascii="新細明體" w:eastAsia="新細明體" w:hAnsi="新細明體"/>
          <w:sz w:val="32"/>
          <w:szCs w:val="32"/>
          <w:lang w:eastAsia="zh-TW"/>
        </w:rPr>
      </w:pPr>
      <w:r>
        <w:rPr>
          <w:rFonts w:ascii="Book Antiqua" w:eastAsia="標楷體" w:hAnsi="標楷體" w:hint="eastAsia"/>
          <w:sz w:val="32"/>
          <w:szCs w:val="32"/>
          <w:lang w:eastAsia="zh-TW"/>
        </w:rPr>
        <w:t xml:space="preserve">    </w:t>
      </w:r>
      <w:r w:rsidR="00BD5308">
        <w:rPr>
          <w:rFonts w:ascii="Book Antiqua" w:eastAsia="標楷體" w:hAnsi="標楷體" w:hint="eastAsia"/>
          <w:sz w:val="32"/>
          <w:szCs w:val="32"/>
          <w:lang w:eastAsia="zh-TW"/>
        </w:rPr>
        <w:t xml:space="preserve">      </w:t>
      </w:r>
      <w:r w:rsidR="009E1F6D">
        <w:rPr>
          <w:rFonts w:ascii="Book Antiqua" w:eastAsia="標楷體" w:hAnsi="標楷體" w:hint="eastAsia"/>
          <w:sz w:val="32"/>
          <w:szCs w:val="32"/>
          <w:lang w:eastAsia="zh-TW"/>
        </w:rPr>
        <w:t xml:space="preserve">  </w:t>
      </w:r>
      <w:r w:rsidRPr="003A4E7D">
        <w:rPr>
          <w:rFonts w:ascii="Book Antiqua" w:eastAsia="標楷體" w:hAnsi="標楷體" w:hint="eastAsia"/>
          <w:sz w:val="32"/>
          <w:szCs w:val="32"/>
          <w:lang w:eastAsia="zh-TW"/>
        </w:rPr>
        <w:t>二</w:t>
      </w:r>
      <w:r w:rsidR="00BD5308">
        <w:rPr>
          <w:rFonts w:ascii="新細明體" w:eastAsia="新細明體" w:hAnsi="新細明體" w:hint="eastAsia"/>
          <w:sz w:val="32"/>
          <w:szCs w:val="32"/>
          <w:lang w:eastAsia="zh-TW"/>
        </w:rPr>
        <w:t>、</w:t>
      </w:r>
      <w:r w:rsidR="00BD5308" w:rsidRPr="003A4E7D">
        <w:rPr>
          <w:rFonts w:ascii="Book Antiqua" w:eastAsia="標楷體" w:hAnsi="標楷體" w:hint="eastAsia"/>
          <w:sz w:val="32"/>
          <w:szCs w:val="32"/>
          <w:lang w:eastAsia="zh-TW"/>
        </w:rPr>
        <w:t>訂定</w:t>
      </w:r>
      <w:r w:rsidR="00BD5308" w:rsidRPr="003A4E7D">
        <w:rPr>
          <w:rFonts w:ascii="Book Antiqua" w:eastAsia="標楷體" w:hAnsi="標楷體"/>
          <w:sz w:val="32"/>
          <w:szCs w:val="32"/>
          <w:lang w:eastAsia="zh-TW"/>
        </w:rPr>
        <w:t>明確且合理</w:t>
      </w:r>
      <w:r w:rsidR="00BD5308" w:rsidRPr="003A4E7D">
        <w:rPr>
          <w:rFonts w:ascii="Book Antiqua" w:eastAsia="標楷體" w:hAnsi="標楷體" w:hint="eastAsia"/>
          <w:sz w:val="32"/>
          <w:szCs w:val="32"/>
          <w:lang w:eastAsia="zh-TW"/>
        </w:rPr>
        <w:t>之</w:t>
      </w:r>
      <w:r w:rsidR="00BD5308" w:rsidRPr="003A4E7D">
        <w:rPr>
          <w:rFonts w:ascii="Book Antiqua" w:eastAsia="標楷體" w:hAnsi="標楷體"/>
          <w:sz w:val="32"/>
          <w:szCs w:val="32"/>
          <w:lang w:eastAsia="zh-TW"/>
        </w:rPr>
        <w:t>付款內容，包括付款地點、方式、</w:t>
      </w:r>
      <w:r w:rsidR="00BD5308" w:rsidRPr="003A4E7D">
        <w:rPr>
          <w:rFonts w:ascii="Book Antiqua" w:eastAsia="標楷體" w:hAnsi="標楷體" w:hint="eastAsia"/>
          <w:sz w:val="32"/>
          <w:szCs w:val="32"/>
          <w:lang w:eastAsia="zh-TW"/>
        </w:rPr>
        <w:t>需</w:t>
      </w:r>
      <w:r w:rsidR="00BD5308" w:rsidRPr="003A4E7D">
        <w:rPr>
          <w:rFonts w:ascii="Book Antiqua" w:eastAsia="標楷體" w:hAnsi="標楷體"/>
          <w:sz w:val="32"/>
          <w:szCs w:val="32"/>
          <w:lang w:eastAsia="zh-TW"/>
        </w:rPr>
        <w:t>符合</w:t>
      </w:r>
      <w:r w:rsidR="00BD5308" w:rsidRPr="003A4E7D">
        <w:rPr>
          <w:rFonts w:ascii="Book Antiqua" w:eastAsia="標楷體" w:hAnsi="標楷體" w:hint="eastAsia"/>
          <w:sz w:val="32"/>
          <w:szCs w:val="32"/>
          <w:lang w:eastAsia="zh-TW"/>
        </w:rPr>
        <w:t>之</w:t>
      </w:r>
      <w:r w:rsidR="00BD5308" w:rsidRPr="003A4E7D">
        <w:rPr>
          <w:rFonts w:ascii="Book Antiqua" w:eastAsia="標楷體" w:hAnsi="標楷體"/>
          <w:sz w:val="32"/>
          <w:szCs w:val="32"/>
          <w:lang w:eastAsia="zh-TW"/>
        </w:rPr>
        <w:t>相關稅務法規</w:t>
      </w:r>
      <w:r w:rsidR="00BD5308" w:rsidRPr="003A4E7D">
        <w:rPr>
          <w:rFonts w:ascii="Book Antiqua" w:eastAsia="標楷體" w:hAnsi="標楷體" w:hint="eastAsia"/>
          <w:sz w:val="32"/>
          <w:szCs w:val="32"/>
          <w:lang w:eastAsia="zh-TW"/>
        </w:rPr>
        <w:t>等</w:t>
      </w:r>
      <w:r w:rsidR="00BD5308" w:rsidRPr="003A4E7D">
        <w:rPr>
          <w:rFonts w:ascii="Book Antiqua" w:eastAsia="標楷體" w:hAnsi="標楷體"/>
          <w:sz w:val="32"/>
          <w:szCs w:val="32"/>
          <w:lang w:eastAsia="zh-TW"/>
        </w:rPr>
        <w:t>。</w:t>
      </w:r>
      <w:r>
        <w:rPr>
          <w:rFonts w:ascii="Book Antiqua" w:eastAsia="標楷體" w:hAnsi="標楷體" w:hint="eastAsia"/>
          <w:sz w:val="32"/>
          <w:szCs w:val="32"/>
          <w:lang w:eastAsia="zh-TW"/>
        </w:rPr>
        <w:t xml:space="preserve"> </w:t>
      </w:r>
    </w:p>
    <w:p w14:paraId="55886692" w14:textId="77777777" w:rsidR="00340060" w:rsidRDefault="00340060" w:rsidP="009B79A2">
      <w:pPr>
        <w:pStyle w:val="a5"/>
        <w:snapToGrid w:val="0"/>
        <w:spacing w:beforeLines="50" w:before="180" w:after="0" w:line="240" w:lineRule="auto"/>
        <w:ind w:leftChars="12" w:left="698" w:hangingChars="209" w:hanging="669"/>
        <w:jc w:val="both"/>
        <w:rPr>
          <w:rFonts w:ascii="Book Antiqua" w:eastAsia="標楷體" w:hAnsi="標楷體"/>
          <w:sz w:val="32"/>
          <w:szCs w:val="32"/>
          <w:lang w:eastAsia="zh-TW"/>
        </w:rPr>
      </w:pPr>
      <w:r w:rsidRPr="005B0B30">
        <w:rPr>
          <w:rFonts w:ascii="Book Antiqua" w:eastAsia="標楷體" w:hAnsi="標楷體" w:cstheme="minorBidi"/>
          <w:kern w:val="2"/>
          <w:sz w:val="32"/>
          <w:szCs w:val="32"/>
          <w:lang w:eastAsia="zh-TW"/>
        </w:rPr>
        <w:t>(</w:t>
      </w:r>
      <w:r w:rsidRPr="005B0B30">
        <w:rPr>
          <w:rFonts w:ascii="Book Antiqua" w:eastAsia="標楷體" w:hAnsi="標楷體" w:cstheme="minorBidi" w:hint="eastAsia"/>
          <w:kern w:val="2"/>
          <w:sz w:val="32"/>
          <w:szCs w:val="32"/>
          <w:lang w:eastAsia="zh-TW"/>
        </w:rPr>
        <w:t>會計及內部控制</w:t>
      </w:r>
      <w:r w:rsidRPr="005B0B30">
        <w:rPr>
          <w:rFonts w:ascii="Book Antiqua" w:eastAsia="標楷體" w:hAnsi="標楷體" w:cstheme="minorBidi"/>
          <w:kern w:val="2"/>
          <w:sz w:val="32"/>
          <w:szCs w:val="32"/>
          <w:lang w:eastAsia="zh-TW"/>
        </w:rPr>
        <w:t>)</w:t>
      </w:r>
    </w:p>
    <w:p w14:paraId="6CD3D5B0" w14:textId="77777777" w:rsidR="00340060" w:rsidRPr="003A4E7D" w:rsidRDefault="00BD5308" w:rsidP="009E1F6D">
      <w:pPr>
        <w:widowControl/>
        <w:snapToGrid w:val="0"/>
        <w:ind w:leftChars="12" w:left="1338" w:hangingChars="409" w:hanging="13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Book Antiqua" w:eastAsia="標楷體" w:hAnsi="標楷體" w:cs="Arial" w:hint="eastAsia"/>
          <w:kern w:val="0"/>
          <w:sz w:val="32"/>
          <w:szCs w:val="32"/>
        </w:rPr>
        <w:t>第</w:t>
      </w:r>
      <w:r w:rsidR="00340060" w:rsidRPr="003A4E7D">
        <w:rPr>
          <w:rFonts w:ascii="Book Antiqua" w:eastAsia="標楷體" w:hAnsi="標楷體" w:cs="Arial" w:hint="eastAsia"/>
          <w:kern w:val="0"/>
          <w:sz w:val="32"/>
          <w:szCs w:val="32"/>
        </w:rPr>
        <w:t>十</w:t>
      </w:r>
      <w:r w:rsidR="002F400A">
        <w:rPr>
          <w:rFonts w:ascii="Book Antiqua" w:eastAsia="標楷體" w:hAnsi="標楷體" w:cs="Arial" w:hint="eastAsia"/>
          <w:kern w:val="0"/>
          <w:sz w:val="32"/>
          <w:szCs w:val="32"/>
        </w:rPr>
        <w:t>一</w:t>
      </w:r>
      <w:r>
        <w:rPr>
          <w:rFonts w:ascii="Book Antiqua" w:eastAsia="標楷體" w:hAnsi="標楷體" w:cs="Arial" w:hint="eastAsia"/>
          <w:kern w:val="0"/>
          <w:sz w:val="32"/>
          <w:szCs w:val="32"/>
        </w:rPr>
        <w:t>條</w:t>
      </w:r>
      <w:r>
        <w:rPr>
          <w:rFonts w:ascii="Book Antiqua" w:eastAsia="標楷體" w:hAnsi="標楷體" w:cs="Arial" w:hint="eastAsia"/>
          <w:kern w:val="0"/>
          <w:sz w:val="32"/>
          <w:szCs w:val="32"/>
        </w:rPr>
        <w:t xml:space="preserve"> </w:t>
      </w:r>
      <w:r w:rsidR="009E1F6D">
        <w:rPr>
          <w:rFonts w:ascii="Book Antiqua" w:eastAsia="標楷體" w:hAnsi="標楷體" w:cs="Arial" w:hint="eastAsia"/>
          <w:kern w:val="0"/>
          <w:sz w:val="32"/>
          <w:szCs w:val="32"/>
        </w:rPr>
        <w:t xml:space="preserve">  </w:t>
      </w:r>
      <w:r>
        <w:rPr>
          <w:rFonts w:ascii="Book Antiqua" w:eastAsia="標楷體" w:hAnsi="標楷體" w:cs="Arial" w:hint="eastAsia"/>
          <w:kern w:val="0"/>
          <w:sz w:val="32"/>
          <w:szCs w:val="32"/>
        </w:rPr>
        <w:t xml:space="preserve"> </w:t>
      </w:r>
      <w:r w:rsidR="00340060" w:rsidRPr="003A4E7D">
        <w:rPr>
          <w:rFonts w:ascii="Times New Roman" w:eastAsia="標楷體" w:hAnsi="Times New Roman" w:cs="Times New Roman" w:hint="eastAsia"/>
          <w:kern w:val="0"/>
          <w:sz w:val="32"/>
          <w:szCs w:val="32"/>
        </w:rPr>
        <w:t>本所</w:t>
      </w:r>
      <w:r w:rsidR="00340060" w:rsidRPr="003A4E7D">
        <w:rPr>
          <w:rFonts w:ascii="Times New Roman" w:eastAsia="標楷體" w:hAnsi="Times New Roman" w:cs="Times New Roman"/>
          <w:kern w:val="0"/>
          <w:sz w:val="32"/>
          <w:szCs w:val="32"/>
        </w:rPr>
        <w:t>應</w:t>
      </w:r>
      <w:r w:rsidR="00340060">
        <w:rPr>
          <w:rFonts w:ascii="Times New Roman" w:eastAsia="標楷體" w:hAnsi="Times New Roman" w:cs="Times New Roman" w:hint="eastAsia"/>
          <w:kern w:val="0"/>
          <w:sz w:val="32"/>
          <w:szCs w:val="32"/>
        </w:rPr>
        <w:t>就具較高</w:t>
      </w:r>
      <w:proofErr w:type="gramStart"/>
      <w:r w:rsidR="00340060">
        <w:rPr>
          <w:rFonts w:ascii="Times New Roman" w:eastAsia="標楷體" w:hAnsi="Times New Roman" w:cs="Times New Roman" w:hint="eastAsia"/>
          <w:kern w:val="0"/>
          <w:sz w:val="32"/>
          <w:szCs w:val="32"/>
        </w:rPr>
        <w:t>不</w:t>
      </w:r>
      <w:proofErr w:type="gramEnd"/>
      <w:r w:rsidR="00340060">
        <w:rPr>
          <w:rFonts w:ascii="Times New Roman" w:eastAsia="標楷體" w:hAnsi="Times New Roman" w:cs="Times New Roman" w:hint="eastAsia"/>
          <w:kern w:val="0"/>
          <w:sz w:val="32"/>
          <w:szCs w:val="32"/>
        </w:rPr>
        <w:t>誠信行為風險之經營活動，</w:t>
      </w:r>
      <w:r w:rsidR="00340060" w:rsidRPr="003A4E7D">
        <w:rPr>
          <w:rFonts w:ascii="Times New Roman" w:eastAsia="標楷體" w:hAnsi="Times New Roman" w:cs="Times New Roman"/>
          <w:kern w:val="0"/>
          <w:sz w:val="32"/>
          <w:szCs w:val="32"/>
        </w:rPr>
        <w:t>建立有效之會計制度及內部控制制度，並應隨時檢討，</w:t>
      </w:r>
      <w:proofErr w:type="gramStart"/>
      <w:r w:rsidR="00340060" w:rsidRPr="003A4E7D">
        <w:rPr>
          <w:rFonts w:ascii="Times New Roman" w:eastAsia="標楷體" w:hAnsi="Times New Roman" w:cs="Times New Roman"/>
          <w:kern w:val="0"/>
          <w:sz w:val="32"/>
          <w:szCs w:val="32"/>
        </w:rPr>
        <w:t>俾</w:t>
      </w:r>
      <w:proofErr w:type="gramEnd"/>
      <w:r w:rsidR="00340060" w:rsidRPr="003A4E7D">
        <w:rPr>
          <w:rFonts w:ascii="Times New Roman" w:eastAsia="標楷體" w:hAnsi="Times New Roman" w:cs="Times New Roman"/>
          <w:kern w:val="0"/>
          <w:sz w:val="32"/>
          <w:szCs w:val="32"/>
        </w:rPr>
        <w:t>確保該制度之設計及執行持續有效。</w:t>
      </w:r>
    </w:p>
    <w:p w14:paraId="15B9BB4C" w14:textId="77777777" w:rsidR="00340060" w:rsidRDefault="00340060" w:rsidP="009B79A2">
      <w:pPr>
        <w:snapToGrid w:val="0"/>
        <w:ind w:leftChars="12" w:left="1338" w:hangingChars="409" w:hanging="13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</w:t>
      </w:r>
      <w:r w:rsidR="00BD5308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</w:t>
      </w:r>
      <w:r w:rsidR="009E1F6D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</w:t>
      </w:r>
      <w:r w:rsidR="00BD5308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</w:t>
      </w:r>
      <w:r w:rsidRPr="003A4E7D">
        <w:rPr>
          <w:rFonts w:ascii="Times New Roman" w:eastAsia="標楷體" w:hAnsi="Times New Roman" w:cs="Times New Roman" w:hint="eastAsia"/>
          <w:kern w:val="0"/>
          <w:sz w:val="32"/>
          <w:szCs w:val="32"/>
        </w:rPr>
        <w:t>本所</w:t>
      </w:r>
      <w:r>
        <w:rPr>
          <w:rFonts w:ascii="Times New Roman" w:eastAsia="標楷體" w:hAnsi="Times New Roman" w:cs="Times New Roman"/>
          <w:kern w:val="0"/>
          <w:sz w:val="32"/>
          <w:szCs w:val="32"/>
        </w:rPr>
        <w:t>稽核單位應定期查核前項制度遵循情形，並作成稽核報告提報董事會</w:t>
      </w:r>
      <w:r w:rsidRPr="003A4E7D">
        <w:rPr>
          <w:rFonts w:ascii="Times New Roman" w:eastAsia="標楷體" w:hAnsi="Times New Roman" w:cs="Times New Roman"/>
          <w:kern w:val="0"/>
          <w:sz w:val="32"/>
          <w:szCs w:val="32"/>
        </w:rPr>
        <w:t>。</w:t>
      </w:r>
    </w:p>
    <w:p w14:paraId="11531DEA" w14:textId="77777777" w:rsidR="008C686F" w:rsidRPr="008C686F" w:rsidRDefault="008C686F" w:rsidP="008C686F">
      <w:pPr>
        <w:snapToGrid w:val="0"/>
        <w:ind w:leftChars="12" w:left="698" w:hangingChars="209" w:hanging="669"/>
        <w:jc w:val="both"/>
        <w:rPr>
          <w:rFonts w:ascii="標楷體" w:eastAsia="標楷體" w:hAnsi="標楷體" w:cs="細明體"/>
          <w:kern w:val="0"/>
          <w:sz w:val="32"/>
          <w:szCs w:val="32"/>
        </w:rPr>
      </w:pPr>
      <w:r w:rsidRPr="008C686F">
        <w:rPr>
          <w:rFonts w:ascii="Times New Roman" w:eastAsia="標楷體" w:hAnsi="Times New Roman" w:cs="Times New Roman" w:hint="eastAsia"/>
          <w:kern w:val="0"/>
          <w:sz w:val="32"/>
          <w:szCs w:val="32"/>
        </w:rPr>
        <w:t>(</w:t>
      </w:r>
      <w:r w:rsidRPr="008C686F">
        <w:rPr>
          <w:rFonts w:ascii="Times New Roman" w:eastAsia="標楷體" w:hAnsi="Times New Roman" w:cs="Times New Roman" w:hint="eastAsia"/>
          <w:kern w:val="0"/>
          <w:sz w:val="32"/>
          <w:szCs w:val="32"/>
        </w:rPr>
        <w:t>檢舉制度</w:t>
      </w:r>
      <w:r w:rsidRPr="008C686F">
        <w:rPr>
          <w:rFonts w:ascii="Times New Roman" w:eastAsia="標楷體" w:hAnsi="Times New Roman" w:cs="Times New Roman" w:hint="eastAsia"/>
          <w:kern w:val="0"/>
          <w:sz w:val="32"/>
          <w:szCs w:val="32"/>
        </w:rPr>
        <w:t>)</w:t>
      </w:r>
    </w:p>
    <w:p w14:paraId="3CAF628A" w14:textId="77777777" w:rsidR="008C686F" w:rsidRPr="008C686F" w:rsidRDefault="008C686F" w:rsidP="006D76DB">
      <w:pPr>
        <w:widowControl/>
        <w:snapToGrid w:val="0"/>
        <w:ind w:leftChars="29" w:left="1385" w:hangingChars="411" w:hanging="1315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C686F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第十</w:t>
      </w:r>
      <w:r w:rsidR="002F400A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二</w:t>
      </w:r>
      <w:r w:rsidRPr="008C686F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條</w:t>
      </w:r>
      <w:r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 xml:space="preserve">    </w:t>
      </w:r>
      <w:r w:rsidRPr="008C686F">
        <w:rPr>
          <w:rFonts w:ascii="標楷體" w:eastAsia="標楷體" w:hAnsi="標楷體" w:cs="細明體" w:hint="eastAsia"/>
          <w:kern w:val="0"/>
          <w:sz w:val="32"/>
          <w:szCs w:val="32"/>
        </w:rPr>
        <w:t>為</w:t>
      </w:r>
      <w:r w:rsidRPr="008C686F">
        <w:rPr>
          <w:rFonts w:ascii="標楷體" w:eastAsia="標楷體" w:hAnsi="標楷體" w:cs="細明體"/>
          <w:kern w:val="0"/>
          <w:sz w:val="32"/>
          <w:szCs w:val="32"/>
        </w:rPr>
        <w:t>落實推動</w:t>
      </w:r>
      <w:r w:rsidRPr="008C686F">
        <w:rPr>
          <w:rFonts w:ascii="標楷體" w:eastAsia="標楷體" w:hAnsi="標楷體" w:cs="細明體" w:hint="eastAsia"/>
          <w:kern w:val="0"/>
          <w:sz w:val="32"/>
          <w:szCs w:val="32"/>
        </w:rPr>
        <w:t>誠信經營文化，本所應建立檢舉管道，並</w:t>
      </w:r>
      <w:proofErr w:type="gramStart"/>
      <w:r w:rsidRPr="008C686F">
        <w:rPr>
          <w:rFonts w:ascii="標楷體" w:eastAsia="標楷體" w:hAnsi="標楷體" w:cs="細明體" w:hint="eastAsia"/>
          <w:kern w:val="0"/>
          <w:sz w:val="32"/>
          <w:szCs w:val="32"/>
        </w:rPr>
        <w:t>於官網及</w:t>
      </w:r>
      <w:proofErr w:type="gramEnd"/>
      <w:r w:rsidRPr="008C686F">
        <w:rPr>
          <w:rFonts w:ascii="標楷體" w:eastAsia="標楷體" w:hAnsi="標楷體" w:cs="細明體" w:hint="eastAsia"/>
          <w:kern w:val="0"/>
          <w:sz w:val="32"/>
          <w:szCs w:val="32"/>
        </w:rPr>
        <w:t>內部網站公告</w:t>
      </w:r>
      <w:r w:rsidRPr="008C686F">
        <w:rPr>
          <w:rFonts w:ascii="標楷體" w:eastAsia="標楷體" w:hAnsi="標楷體" w:hint="eastAsia"/>
          <w:sz w:val="32"/>
          <w:szCs w:val="32"/>
        </w:rPr>
        <w:t>：</w:t>
      </w:r>
    </w:p>
    <w:p w14:paraId="2F641B61" w14:textId="77777777" w:rsidR="008C686F" w:rsidRPr="008C686F" w:rsidRDefault="008C686F" w:rsidP="008C686F">
      <w:pPr>
        <w:widowControl/>
        <w:snapToGrid w:val="0"/>
        <w:ind w:leftChars="12" w:left="2531" w:hangingChars="782" w:hanging="2502"/>
        <w:jc w:val="both"/>
        <w:rPr>
          <w:rFonts w:ascii="標楷體" w:eastAsia="標楷體" w:hAnsi="標楷體"/>
          <w:sz w:val="32"/>
          <w:szCs w:val="32"/>
        </w:rPr>
      </w:pPr>
      <w:r w:rsidRPr="008C686F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    </w:t>
      </w:r>
      <w:r w:rsidRPr="008C686F">
        <w:rPr>
          <w:rFonts w:ascii="Times New Roman" w:eastAsia="標楷體" w:hAnsi="Times New Roman" w:cs="Times New Roman" w:hint="eastAsia"/>
          <w:kern w:val="0"/>
          <w:sz w:val="32"/>
          <w:szCs w:val="32"/>
        </w:rPr>
        <w:t>一、</w:t>
      </w:r>
      <w:r w:rsidRPr="008C686F">
        <w:rPr>
          <w:rFonts w:ascii="標楷體" w:eastAsia="標楷體" w:hAnsi="標楷體"/>
          <w:sz w:val="32"/>
          <w:szCs w:val="32"/>
        </w:rPr>
        <w:t>信函：臺北市</w:t>
      </w:r>
      <w:r w:rsidRPr="008C686F">
        <w:rPr>
          <w:rFonts w:ascii="標楷體" w:eastAsia="標楷體" w:hAnsi="標楷體" w:hint="eastAsia"/>
          <w:sz w:val="32"/>
          <w:szCs w:val="32"/>
        </w:rPr>
        <w:t>南海</w:t>
      </w:r>
      <w:r w:rsidRPr="008C686F">
        <w:rPr>
          <w:rFonts w:ascii="標楷體" w:eastAsia="標楷體" w:hAnsi="標楷體"/>
          <w:sz w:val="32"/>
          <w:szCs w:val="32"/>
        </w:rPr>
        <w:t>路</w:t>
      </w:r>
      <w:r w:rsidRPr="008C686F">
        <w:rPr>
          <w:rFonts w:ascii="標楷體" w:eastAsia="標楷體" w:hAnsi="標楷體" w:hint="eastAsia"/>
          <w:sz w:val="32"/>
          <w:szCs w:val="32"/>
        </w:rPr>
        <w:t>3</w:t>
      </w:r>
      <w:r w:rsidRPr="008C686F">
        <w:rPr>
          <w:rFonts w:ascii="標楷體" w:eastAsia="標楷體" w:hAnsi="標楷體"/>
          <w:sz w:val="32"/>
          <w:szCs w:val="32"/>
        </w:rPr>
        <w:t>號</w:t>
      </w:r>
      <w:r w:rsidRPr="008C686F">
        <w:rPr>
          <w:rFonts w:ascii="標楷體" w:eastAsia="標楷體" w:hAnsi="標楷體" w:hint="eastAsia"/>
          <w:sz w:val="32"/>
          <w:szCs w:val="32"/>
        </w:rPr>
        <w:t xml:space="preserve"> 2樓管理處</w:t>
      </w:r>
      <w:proofErr w:type="gramStart"/>
      <w:r w:rsidRPr="008C686F">
        <w:rPr>
          <w:rFonts w:ascii="標楷體" w:eastAsia="標楷體" w:hAnsi="標楷體" w:hint="eastAsia"/>
          <w:sz w:val="32"/>
          <w:szCs w:val="32"/>
        </w:rPr>
        <w:t>人事科</w:t>
      </w:r>
      <w:r w:rsidRPr="008C686F">
        <w:rPr>
          <w:rFonts w:ascii="標楷體" w:eastAsia="標楷體" w:hAnsi="標楷體"/>
          <w:sz w:val="32"/>
          <w:szCs w:val="32"/>
        </w:rPr>
        <w:t>啟</w:t>
      </w:r>
      <w:proofErr w:type="gramEnd"/>
      <w:r w:rsidRPr="008C686F">
        <w:rPr>
          <w:rFonts w:ascii="標楷體" w:eastAsia="標楷體" w:hAnsi="標楷體"/>
          <w:sz w:val="32"/>
          <w:szCs w:val="32"/>
        </w:rPr>
        <w:t>。</w:t>
      </w:r>
    </w:p>
    <w:p w14:paraId="2E7B2A83" w14:textId="49194F85" w:rsidR="008C686F" w:rsidRPr="008C686F" w:rsidRDefault="008C686F" w:rsidP="008C686F">
      <w:pPr>
        <w:widowControl/>
        <w:snapToGrid w:val="0"/>
        <w:ind w:leftChars="12" w:left="381" w:hangingChars="110" w:hanging="3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C686F">
        <w:rPr>
          <w:rFonts w:ascii="Times New Roman" w:eastAsia="標楷體" w:hAnsi="Times New Roman" w:cs="Times New Roman" w:hint="eastAsia"/>
          <w:kern w:val="0"/>
          <w:sz w:val="32"/>
          <w:szCs w:val="32"/>
        </w:rPr>
        <w:lastRenderedPageBreak/>
        <w:t xml:space="preserve">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    </w:t>
      </w:r>
      <w:r w:rsidRPr="008C686F">
        <w:rPr>
          <w:rFonts w:ascii="Times New Roman" w:eastAsia="標楷體" w:hAnsi="Times New Roman" w:cs="Times New Roman" w:hint="eastAsia"/>
          <w:kern w:val="0"/>
          <w:sz w:val="32"/>
          <w:szCs w:val="32"/>
        </w:rPr>
        <w:t>二、</w:t>
      </w:r>
      <w:r w:rsidRPr="008C686F">
        <w:rPr>
          <w:rFonts w:ascii="標楷體" w:eastAsia="標楷體" w:hAnsi="標楷體"/>
          <w:sz w:val="32"/>
          <w:szCs w:val="32"/>
        </w:rPr>
        <w:t>電子郵箱：</w:t>
      </w:r>
      <w:r w:rsidRPr="008C686F">
        <w:rPr>
          <w:rFonts w:ascii="標楷體" w:eastAsia="標楷體" w:hAnsi="標楷體"/>
          <w:sz w:val="28"/>
          <w:szCs w:val="28"/>
        </w:rPr>
        <w:t>personnel@twnch.org.tw</w:t>
      </w:r>
    </w:p>
    <w:p w14:paraId="461AA800" w14:textId="7E0B4C21" w:rsidR="008C686F" w:rsidRPr="00461BCD" w:rsidRDefault="008C686F" w:rsidP="00E30A28">
      <w:pPr>
        <w:widowControl/>
        <w:snapToGrid w:val="0"/>
        <w:ind w:leftChars="12" w:left="1949" w:hangingChars="600" w:hanging="1920"/>
        <w:jc w:val="both"/>
        <w:rPr>
          <w:rFonts w:ascii="標楷體" w:eastAsia="標楷體" w:hAnsi="標楷體" w:cs="Times New Roman"/>
          <w:kern w:val="0"/>
          <w:sz w:val="32"/>
          <w:szCs w:val="32"/>
        </w:rPr>
      </w:pPr>
      <w:r w:rsidRPr="008C686F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</w:t>
      </w:r>
      <w:r w:rsidRPr="008C686F">
        <w:rPr>
          <w:rFonts w:ascii="標楷體" w:eastAsia="標楷體" w:hAnsi="標楷體" w:hint="eastAsia"/>
          <w:sz w:val="32"/>
          <w:szCs w:val="32"/>
        </w:rPr>
        <w:t>本所</w:t>
      </w:r>
      <w:r w:rsidR="005F5BDF">
        <w:rPr>
          <w:rFonts w:ascii="標楷體" w:eastAsia="標楷體" w:hAnsi="標楷體" w:hint="eastAsia"/>
          <w:sz w:val="32"/>
          <w:szCs w:val="32"/>
        </w:rPr>
        <w:t>檢舉案件</w:t>
      </w:r>
      <w:r w:rsidR="005F5BDF" w:rsidRPr="00D97BF4">
        <w:rPr>
          <w:rFonts w:ascii="標楷體" w:eastAsia="標楷體" w:hAnsi="標楷體" w:hint="eastAsia"/>
          <w:sz w:val="32"/>
          <w:szCs w:val="32"/>
        </w:rPr>
        <w:t>之</w:t>
      </w:r>
      <w:r w:rsidR="005F5BDF" w:rsidRPr="00461BCD">
        <w:rPr>
          <w:rFonts w:ascii="標楷體" w:eastAsia="標楷體" w:hAnsi="標楷體" w:hint="eastAsia"/>
          <w:sz w:val="32"/>
          <w:szCs w:val="32"/>
        </w:rPr>
        <w:t>受理與調查</w:t>
      </w:r>
      <w:r w:rsidR="00E30A28" w:rsidRPr="00461BCD">
        <w:rPr>
          <w:rFonts w:ascii="標楷體" w:eastAsia="標楷體" w:hAnsi="標楷體" w:hint="eastAsia"/>
          <w:sz w:val="32"/>
          <w:szCs w:val="32"/>
        </w:rPr>
        <w:t>應</w:t>
      </w:r>
      <w:r w:rsidR="00884786" w:rsidRPr="00461BCD">
        <w:rPr>
          <w:rFonts w:ascii="標楷體" w:eastAsia="標楷體" w:hAnsi="標楷體" w:hint="eastAsia"/>
          <w:sz w:val="32"/>
          <w:szCs w:val="32"/>
        </w:rPr>
        <w:t>遵循</w:t>
      </w:r>
      <w:r w:rsidR="00E30A28" w:rsidRPr="00461BCD">
        <w:rPr>
          <w:rFonts w:ascii="標楷體" w:eastAsia="標楷體" w:hAnsi="標楷體" w:hint="eastAsia"/>
          <w:sz w:val="32"/>
          <w:szCs w:val="32"/>
        </w:rPr>
        <w:t>下列事項</w:t>
      </w:r>
      <w:r w:rsidRPr="00461BCD">
        <w:rPr>
          <w:rFonts w:ascii="標楷體" w:eastAsia="標楷體" w:hAnsi="標楷體"/>
          <w:sz w:val="32"/>
          <w:szCs w:val="32"/>
        </w:rPr>
        <w:t>：</w:t>
      </w:r>
    </w:p>
    <w:p w14:paraId="07ABDBA0" w14:textId="0BB522C1" w:rsidR="008C686F" w:rsidRPr="008C686F" w:rsidRDefault="008C686F" w:rsidP="008C686F">
      <w:pPr>
        <w:widowControl/>
        <w:snapToGrid w:val="0"/>
        <w:ind w:leftChars="12" w:left="2573" w:hangingChars="795" w:hanging="2544"/>
        <w:jc w:val="both"/>
        <w:rPr>
          <w:rFonts w:ascii="標楷體" w:eastAsia="標楷體" w:hAnsi="標楷體"/>
          <w:sz w:val="32"/>
          <w:szCs w:val="32"/>
        </w:rPr>
      </w:pPr>
      <w:r w:rsidRPr="008C686F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        </w:t>
      </w:r>
      <w:r w:rsidRPr="008C686F">
        <w:rPr>
          <w:rFonts w:ascii="標楷體" w:eastAsia="標楷體" w:hAnsi="標楷體" w:cs="Times New Roman" w:hint="eastAsia"/>
          <w:kern w:val="0"/>
          <w:sz w:val="32"/>
          <w:szCs w:val="32"/>
        </w:rPr>
        <w:t>一、</w:t>
      </w:r>
      <w:r w:rsidRPr="008C686F">
        <w:rPr>
          <w:rFonts w:ascii="Times New Roman" w:eastAsia="標楷體" w:hAnsi="Times New Roman" w:cs="Times New Roman" w:hint="eastAsia"/>
          <w:kern w:val="0"/>
          <w:sz w:val="32"/>
          <w:szCs w:val="32"/>
        </w:rPr>
        <w:t>檢舉內容應提供</w:t>
      </w:r>
      <w:r w:rsidRPr="008C686F">
        <w:rPr>
          <w:rFonts w:ascii="標楷體" w:eastAsia="標楷體" w:hAnsi="標楷體"/>
          <w:sz w:val="32"/>
          <w:szCs w:val="32"/>
        </w:rPr>
        <w:t>檢舉人</w:t>
      </w:r>
      <w:r w:rsidRPr="008C686F">
        <w:rPr>
          <w:rFonts w:ascii="標楷體" w:eastAsia="標楷體" w:hAnsi="標楷體" w:hint="eastAsia"/>
          <w:sz w:val="32"/>
          <w:szCs w:val="32"/>
        </w:rPr>
        <w:t>之姓名與聯絡資料、被</w:t>
      </w:r>
      <w:r w:rsidRPr="008C686F">
        <w:rPr>
          <w:rFonts w:ascii="標楷體" w:eastAsia="標楷體" w:hAnsi="標楷體"/>
          <w:sz w:val="32"/>
          <w:szCs w:val="32"/>
        </w:rPr>
        <w:t>檢舉人</w:t>
      </w:r>
      <w:r w:rsidRPr="008C686F">
        <w:rPr>
          <w:rFonts w:ascii="標楷體" w:eastAsia="標楷體" w:hAnsi="標楷體" w:hint="eastAsia"/>
          <w:sz w:val="32"/>
          <w:szCs w:val="32"/>
        </w:rPr>
        <w:t>之姓名或其他足資識別</w:t>
      </w:r>
      <w:r w:rsidRPr="008C686F">
        <w:rPr>
          <w:rFonts w:ascii="標楷體" w:eastAsia="標楷體" w:hAnsi="標楷體"/>
          <w:sz w:val="32"/>
          <w:szCs w:val="32"/>
        </w:rPr>
        <w:t>身分</w:t>
      </w:r>
      <w:r w:rsidRPr="008C686F">
        <w:rPr>
          <w:rFonts w:ascii="標楷體" w:eastAsia="標楷體" w:hAnsi="標楷體" w:hint="eastAsia"/>
          <w:sz w:val="32"/>
          <w:szCs w:val="32"/>
        </w:rPr>
        <w:t>特徵</w:t>
      </w:r>
      <w:r w:rsidRPr="008C686F">
        <w:rPr>
          <w:rFonts w:ascii="標楷體" w:eastAsia="標楷體" w:hAnsi="標楷體"/>
          <w:sz w:val="32"/>
          <w:szCs w:val="32"/>
        </w:rPr>
        <w:t>之資</w:t>
      </w:r>
      <w:r w:rsidRPr="008C686F">
        <w:rPr>
          <w:rFonts w:ascii="標楷體" w:eastAsia="標楷體" w:hAnsi="標楷體" w:hint="eastAsia"/>
          <w:sz w:val="32"/>
          <w:szCs w:val="32"/>
        </w:rPr>
        <w:t>訊</w:t>
      </w:r>
      <w:r w:rsidRPr="008C686F">
        <w:rPr>
          <w:rFonts w:ascii="新細明體" w:eastAsia="新細明體" w:hAnsi="新細明體" w:hint="eastAsia"/>
          <w:sz w:val="32"/>
          <w:szCs w:val="32"/>
        </w:rPr>
        <w:t>、</w:t>
      </w:r>
      <w:r w:rsidRPr="008C686F">
        <w:rPr>
          <w:rFonts w:ascii="標楷體" w:eastAsia="標楷體" w:hAnsi="標楷體" w:hint="eastAsia"/>
          <w:sz w:val="32"/>
          <w:szCs w:val="32"/>
        </w:rPr>
        <w:t>及可供調查之具體事證資料。</w:t>
      </w:r>
    </w:p>
    <w:p w14:paraId="67153182" w14:textId="77777777" w:rsidR="008C686F" w:rsidRPr="00461BCD" w:rsidRDefault="008C686F" w:rsidP="008C686F">
      <w:pPr>
        <w:widowControl/>
        <w:snapToGrid w:val="0"/>
        <w:ind w:leftChars="101" w:left="2575" w:hangingChars="729" w:hanging="233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         </w:t>
      </w:r>
      <w:r w:rsidRPr="008C686F">
        <w:rPr>
          <w:rFonts w:ascii="標楷體" w:eastAsia="標楷體" w:hAnsi="標楷體" w:cs="Times New Roman" w:hint="eastAsia"/>
          <w:kern w:val="0"/>
          <w:sz w:val="32"/>
          <w:szCs w:val="32"/>
        </w:rPr>
        <w:t>二</w:t>
      </w:r>
      <w:r w:rsidRPr="008C686F">
        <w:rPr>
          <w:rFonts w:ascii="標楷體" w:eastAsia="標楷體" w:hAnsi="標楷體" w:hint="eastAsia"/>
          <w:sz w:val="32"/>
          <w:szCs w:val="32"/>
        </w:rPr>
        <w:t>、</w:t>
      </w:r>
      <w:r w:rsidR="00694D1D" w:rsidRPr="008C686F">
        <w:rPr>
          <w:rFonts w:ascii="標楷體" w:eastAsia="標楷體" w:hAnsi="標楷體"/>
          <w:sz w:val="32"/>
          <w:szCs w:val="32"/>
        </w:rPr>
        <w:t>檢舉案件若涉及</w:t>
      </w:r>
      <w:r w:rsidR="00694D1D" w:rsidRPr="008C686F">
        <w:rPr>
          <w:rFonts w:ascii="標楷體" w:eastAsia="標楷體" w:hAnsi="標楷體" w:hint="eastAsia"/>
          <w:sz w:val="32"/>
          <w:szCs w:val="32"/>
        </w:rPr>
        <w:t>本所人員</w:t>
      </w:r>
      <w:r w:rsidR="00694D1D" w:rsidRPr="008C686F">
        <w:rPr>
          <w:rFonts w:ascii="標楷體" w:eastAsia="標楷體" w:hAnsi="標楷體"/>
          <w:sz w:val="32"/>
          <w:szCs w:val="32"/>
        </w:rPr>
        <w:t>，應</w:t>
      </w:r>
      <w:r w:rsidR="00694D1D" w:rsidRPr="008C686F">
        <w:rPr>
          <w:rFonts w:ascii="標楷體" w:eastAsia="標楷體" w:hAnsi="標楷體" w:hint="eastAsia"/>
          <w:sz w:val="32"/>
          <w:szCs w:val="32"/>
        </w:rPr>
        <w:t>依「董事會及管理階層工作權責劃分表」之層級陳</w:t>
      </w:r>
      <w:r w:rsidR="00694D1D" w:rsidRPr="008C686F">
        <w:rPr>
          <w:rFonts w:ascii="標楷體" w:eastAsia="標楷體" w:hAnsi="標楷體"/>
          <w:sz w:val="32"/>
          <w:szCs w:val="32"/>
        </w:rPr>
        <w:t>報</w:t>
      </w:r>
      <w:r w:rsidR="00694D1D" w:rsidRPr="00461BCD">
        <w:rPr>
          <w:rFonts w:ascii="標楷體" w:eastAsia="標楷體" w:hAnsi="標楷體" w:hint="eastAsia"/>
          <w:sz w:val="32"/>
          <w:szCs w:val="32"/>
        </w:rPr>
        <w:t>並</w:t>
      </w:r>
      <w:r w:rsidR="00694D1D" w:rsidRPr="00461BCD">
        <w:rPr>
          <w:rFonts w:ascii="標楷體" w:eastAsia="標楷體" w:hAnsi="標楷體"/>
          <w:sz w:val="32"/>
          <w:szCs w:val="32"/>
        </w:rPr>
        <w:t>進行調查</w:t>
      </w:r>
      <w:r w:rsidRPr="00461BCD">
        <w:rPr>
          <w:rFonts w:ascii="標楷體" w:eastAsia="標楷體" w:hAnsi="標楷體" w:hint="eastAsia"/>
          <w:sz w:val="32"/>
          <w:szCs w:val="32"/>
        </w:rPr>
        <w:t>。</w:t>
      </w:r>
    </w:p>
    <w:p w14:paraId="4B45B0FA" w14:textId="40816427" w:rsidR="00237BB6" w:rsidRPr="00461BCD" w:rsidRDefault="008C686F" w:rsidP="009F4CF7">
      <w:pPr>
        <w:widowControl/>
        <w:snapToGrid w:val="0"/>
        <w:ind w:leftChars="29" w:left="2588" w:hangingChars="787" w:hanging="2518"/>
        <w:jc w:val="both"/>
        <w:rPr>
          <w:rFonts w:ascii="標楷體" w:eastAsia="標楷體" w:hAnsi="標楷體"/>
          <w:sz w:val="32"/>
          <w:szCs w:val="32"/>
        </w:rPr>
      </w:pPr>
      <w:r w:rsidRPr="00461BCD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237BB6" w:rsidRPr="00461BC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61BCD">
        <w:rPr>
          <w:rFonts w:ascii="標楷體" w:eastAsia="標楷體" w:hAnsi="標楷體" w:hint="eastAsia"/>
          <w:sz w:val="32"/>
          <w:szCs w:val="32"/>
        </w:rPr>
        <w:t>三、</w:t>
      </w:r>
      <w:r w:rsidR="00486819" w:rsidRPr="00461BCD">
        <w:rPr>
          <w:rFonts w:ascii="標楷體" w:eastAsia="標楷體" w:hAnsi="標楷體" w:hint="eastAsia"/>
          <w:sz w:val="32"/>
          <w:szCs w:val="32"/>
        </w:rPr>
        <w:t>檢舉案件之受理</w:t>
      </w:r>
      <w:r w:rsidR="00486819" w:rsidRPr="00461BCD">
        <w:rPr>
          <w:rFonts w:ascii="新細明體" w:eastAsia="新細明體" w:hAnsi="新細明體" w:hint="eastAsia"/>
          <w:sz w:val="32"/>
          <w:szCs w:val="32"/>
        </w:rPr>
        <w:t>、</w:t>
      </w:r>
      <w:r w:rsidR="00486819" w:rsidRPr="00461BCD">
        <w:rPr>
          <w:rFonts w:ascii="標楷體" w:eastAsia="標楷體" w:hAnsi="標楷體" w:hint="eastAsia"/>
          <w:sz w:val="32"/>
          <w:szCs w:val="32"/>
        </w:rPr>
        <w:t>調查過程</w:t>
      </w:r>
      <w:r w:rsidR="00486819" w:rsidRPr="00461BCD">
        <w:rPr>
          <w:rFonts w:ascii="新細明體" w:eastAsia="新細明體" w:hAnsi="新細明體" w:hint="eastAsia"/>
          <w:sz w:val="32"/>
          <w:szCs w:val="32"/>
        </w:rPr>
        <w:t>、</w:t>
      </w:r>
      <w:r w:rsidR="00486819" w:rsidRPr="00461BCD">
        <w:rPr>
          <w:rFonts w:ascii="標楷體" w:eastAsia="標楷體" w:hAnsi="標楷體" w:hint="eastAsia"/>
          <w:sz w:val="32"/>
          <w:szCs w:val="32"/>
        </w:rPr>
        <w:t>調查結果及相關</w:t>
      </w:r>
      <w:r w:rsidR="005F5BDF" w:rsidRPr="00461BCD">
        <w:rPr>
          <w:rFonts w:ascii="標楷體" w:eastAsia="標楷體" w:hAnsi="標楷體" w:hint="eastAsia"/>
          <w:sz w:val="32"/>
          <w:szCs w:val="32"/>
        </w:rPr>
        <w:t>文件</w:t>
      </w:r>
      <w:proofErr w:type="gramStart"/>
      <w:r w:rsidR="005F5BDF" w:rsidRPr="00461BCD">
        <w:rPr>
          <w:rFonts w:ascii="標楷體" w:eastAsia="標楷體" w:hAnsi="標楷體" w:hint="eastAsia"/>
          <w:sz w:val="32"/>
          <w:szCs w:val="32"/>
        </w:rPr>
        <w:t>製作</w:t>
      </w:r>
      <w:r w:rsidR="00884786" w:rsidRPr="00461BCD">
        <w:rPr>
          <w:rFonts w:ascii="標楷體" w:eastAsia="標楷體" w:hAnsi="標楷體" w:hint="eastAsia"/>
          <w:sz w:val="32"/>
          <w:szCs w:val="32"/>
        </w:rPr>
        <w:t>均應</w:t>
      </w:r>
      <w:r w:rsidR="009F4CF7" w:rsidRPr="00461BCD">
        <w:rPr>
          <w:rFonts w:ascii="標楷體" w:eastAsia="標楷體" w:hAnsi="標楷體" w:hint="eastAsia"/>
          <w:sz w:val="32"/>
          <w:szCs w:val="32"/>
        </w:rPr>
        <w:t>記</w:t>
      </w:r>
      <w:r w:rsidR="005F5BDF" w:rsidRPr="00461BCD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9F44A8" w:rsidRPr="00461BCD">
        <w:rPr>
          <w:rFonts w:ascii="標楷體" w:eastAsia="標楷體" w:hAnsi="標楷體" w:hint="eastAsia"/>
          <w:sz w:val="32"/>
          <w:szCs w:val="32"/>
        </w:rPr>
        <w:t>與</w:t>
      </w:r>
      <w:r w:rsidR="00486819" w:rsidRPr="00461BCD">
        <w:rPr>
          <w:rFonts w:ascii="標楷體" w:eastAsia="標楷體" w:hAnsi="標楷體" w:hint="eastAsia"/>
          <w:sz w:val="32"/>
          <w:szCs w:val="32"/>
        </w:rPr>
        <w:t>保存</w:t>
      </w:r>
      <w:r w:rsidR="005D36D4" w:rsidRPr="00461BCD">
        <w:rPr>
          <w:rFonts w:ascii="標楷體" w:eastAsia="標楷體" w:hAnsi="標楷體" w:hint="eastAsia"/>
          <w:sz w:val="32"/>
          <w:szCs w:val="32"/>
        </w:rPr>
        <w:t>；</w:t>
      </w:r>
      <w:r w:rsidR="00486819" w:rsidRPr="00461BCD">
        <w:rPr>
          <w:rFonts w:ascii="標楷體" w:eastAsia="標楷體" w:hAnsi="標楷體" w:hint="eastAsia"/>
          <w:sz w:val="32"/>
          <w:szCs w:val="32"/>
        </w:rPr>
        <w:t>處理</w:t>
      </w:r>
      <w:r w:rsidR="0023387E" w:rsidRPr="00461BCD">
        <w:rPr>
          <w:rFonts w:ascii="標楷體" w:eastAsia="標楷體" w:hAnsi="標楷體" w:hint="eastAsia"/>
          <w:sz w:val="32"/>
          <w:szCs w:val="32"/>
        </w:rPr>
        <w:t>結果並</w:t>
      </w:r>
      <w:r w:rsidR="00486819" w:rsidRPr="00461BCD">
        <w:rPr>
          <w:rFonts w:ascii="標楷體" w:eastAsia="標楷體" w:hAnsi="標楷體" w:hint="eastAsia"/>
          <w:sz w:val="32"/>
          <w:szCs w:val="32"/>
        </w:rPr>
        <w:t>應通知檢舉人</w:t>
      </w:r>
      <w:r w:rsidR="00486819" w:rsidRPr="00461BCD">
        <w:rPr>
          <w:rFonts w:ascii="新細明體" w:eastAsia="新細明體" w:hAnsi="新細明體" w:hint="eastAsia"/>
          <w:sz w:val="32"/>
          <w:szCs w:val="32"/>
        </w:rPr>
        <w:t>。</w:t>
      </w:r>
    </w:p>
    <w:p w14:paraId="331944C2" w14:textId="1816EA4F" w:rsidR="008C686F" w:rsidRPr="00461BCD" w:rsidRDefault="00237BB6" w:rsidP="00237BB6">
      <w:pPr>
        <w:widowControl/>
        <w:snapToGrid w:val="0"/>
        <w:ind w:leftChars="829" w:left="263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461BCD">
        <w:rPr>
          <w:rFonts w:ascii="標楷體" w:eastAsia="標楷體" w:hAnsi="標楷體" w:hint="eastAsia"/>
          <w:sz w:val="32"/>
          <w:szCs w:val="32"/>
        </w:rPr>
        <w:t>四、</w:t>
      </w:r>
      <w:r w:rsidR="00694D1D" w:rsidRPr="00461BCD">
        <w:rPr>
          <w:rFonts w:ascii="標楷體" w:eastAsia="標楷體" w:hAnsi="標楷體"/>
          <w:sz w:val="32"/>
          <w:szCs w:val="32"/>
        </w:rPr>
        <w:t>本所專責單位</w:t>
      </w:r>
      <w:r w:rsidR="00694D1D" w:rsidRPr="00461BCD">
        <w:rPr>
          <w:rFonts w:ascii="標楷體" w:eastAsia="標楷體" w:hAnsi="標楷體" w:hint="eastAsia"/>
          <w:sz w:val="32"/>
          <w:szCs w:val="32"/>
        </w:rPr>
        <w:t>及處理檢舉情事之相關人員</w:t>
      </w:r>
      <w:r w:rsidR="00694D1D" w:rsidRPr="00461BCD">
        <w:rPr>
          <w:rFonts w:ascii="標楷體" w:eastAsia="標楷體" w:hAnsi="標楷體"/>
          <w:sz w:val="32"/>
          <w:szCs w:val="32"/>
        </w:rPr>
        <w:t>應就檢舉</w:t>
      </w:r>
      <w:r w:rsidR="00694D1D" w:rsidRPr="00461BCD">
        <w:rPr>
          <w:rFonts w:ascii="標楷體" w:eastAsia="標楷體" w:hAnsi="標楷體" w:hint="eastAsia"/>
          <w:sz w:val="32"/>
          <w:szCs w:val="32"/>
        </w:rPr>
        <w:t>人身分及檢舉內容</w:t>
      </w:r>
      <w:r w:rsidR="00694D1D" w:rsidRPr="00461BCD">
        <w:rPr>
          <w:rFonts w:ascii="標楷體" w:eastAsia="標楷體" w:hAnsi="標楷體"/>
          <w:sz w:val="32"/>
          <w:szCs w:val="32"/>
        </w:rPr>
        <w:t>嚴格保密</w:t>
      </w:r>
      <w:r w:rsidR="008C686F" w:rsidRPr="00461BCD">
        <w:rPr>
          <w:rFonts w:ascii="標楷體" w:eastAsia="標楷體" w:hAnsi="標楷體"/>
          <w:sz w:val="32"/>
          <w:szCs w:val="32"/>
        </w:rPr>
        <w:t>。</w:t>
      </w:r>
    </w:p>
    <w:p w14:paraId="6B6F9BF8" w14:textId="70EEA87A" w:rsidR="008C686F" w:rsidRPr="00461BCD" w:rsidRDefault="008C686F" w:rsidP="00AB239B">
      <w:pPr>
        <w:widowControl/>
        <w:snapToGrid w:val="0"/>
        <w:ind w:leftChars="-29" w:left="2615" w:hangingChars="839" w:hanging="2685"/>
        <w:jc w:val="both"/>
        <w:rPr>
          <w:rFonts w:ascii="標楷體" w:eastAsia="標楷體" w:hAnsi="標楷體"/>
          <w:sz w:val="32"/>
          <w:szCs w:val="32"/>
        </w:rPr>
      </w:pPr>
      <w:r w:rsidRPr="00461BCD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237BB6" w:rsidRPr="00461BCD">
        <w:rPr>
          <w:rFonts w:ascii="標楷體" w:eastAsia="標楷體" w:hAnsi="標楷體" w:hint="eastAsia"/>
          <w:sz w:val="32"/>
          <w:szCs w:val="32"/>
        </w:rPr>
        <w:t>五</w:t>
      </w:r>
      <w:r w:rsidRPr="00461BCD">
        <w:rPr>
          <w:rFonts w:ascii="標楷體" w:eastAsia="標楷體" w:hAnsi="標楷體" w:hint="eastAsia"/>
          <w:sz w:val="32"/>
          <w:szCs w:val="32"/>
        </w:rPr>
        <w:t>、</w:t>
      </w:r>
      <w:r w:rsidR="00694D1D" w:rsidRPr="00461BCD">
        <w:rPr>
          <w:rFonts w:ascii="標楷體" w:eastAsia="標楷體" w:hAnsi="標楷體"/>
          <w:sz w:val="32"/>
          <w:szCs w:val="32"/>
        </w:rPr>
        <w:t>本所專責單位本人、配偶或親屬與檢舉案件有利害關係，或有其他可能影響公正調查處理</w:t>
      </w:r>
      <w:r w:rsidR="00694D1D" w:rsidRPr="00461BCD">
        <w:rPr>
          <w:rFonts w:ascii="標楷體" w:eastAsia="標楷體" w:hAnsi="標楷體" w:hint="eastAsia"/>
          <w:sz w:val="32"/>
          <w:szCs w:val="32"/>
        </w:rPr>
        <w:t>之</w:t>
      </w:r>
      <w:r w:rsidR="00694D1D" w:rsidRPr="00461BCD">
        <w:rPr>
          <w:rFonts w:ascii="標楷體" w:eastAsia="標楷體" w:hAnsi="標楷體"/>
          <w:sz w:val="32"/>
          <w:szCs w:val="32"/>
        </w:rPr>
        <w:t>情事，本所專責單位應主動提出迴避</w:t>
      </w:r>
      <w:r w:rsidR="00694D1D" w:rsidRPr="00461BCD">
        <w:rPr>
          <w:rFonts w:ascii="新細明體" w:eastAsia="新細明體" w:hAnsi="新細明體" w:hint="eastAsia"/>
          <w:sz w:val="32"/>
          <w:szCs w:val="32"/>
        </w:rPr>
        <w:t>；</w:t>
      </w:r>
      <w:r w:rsidR="00694D1D" w:rsidRPr="00461BCD">
        <w:rPr>
          <w:rFonts w:ascii="標楷體" w:eastAsia="標楷體" w:hAnsi="標楷體"/>
          <w:sz w:val="32"/>
          <w:szCs w:val="32"/>
        </w:rPr>
        <w:t>檢舉人</w:t>
      </w:r>
      <w:r w:rsidR="00694D1D" w:rsidRPr="00461BCD">
        <w:rPr>
          <w:rFonts w:ascii="標楷體" w:eastAsia="標楷體" w:hAnsi="標楷體" w:hint="eastAsia"/>
          <w:sz w:val="32"/>
          <w:szCs w:val="32"/>
        </w:rPr>
        <w:t>亦</w:t>
      </w:r>
      <w:r w:rsidR="00694D1D" w:rsidRPr="00461BCD">
        <w:rPr>
          <w:rFonts w:ascii="標楷體" w:eastAsia="標楷體" w:hAnsi="標楷體"/>
          <w:sz w:val="32"/>
          <w:szCs w:val="32"/>
        </w:rPr>
        <w:t>有權要求有前述情形之人員迴避</w:t>
      </w:r>
      <w:r w:rsidRPr="00461BCD">
        <w:rPr>
          <w:rFonts w:ascii="標楷體" w:eastAsia="標楷體" w:hAnsi="標楷體" w:hint="eastAsia"/>
          <w:sz w:val="32"/>
          <w:szCs w:val="32"/>
        </w:rPr>
        <w:t>。</w:t>
      </w:r>
    </w:p>
    <w:p w14:paraId="33BF5C99" w14:textId="2762A8A6" w:rsidR="00340060" w:rsidRPr="008C686F" w:rsidRDefault="008C686F" w:rsidP="00694D1D">
      <w:pPr>
        <w:widowControl/>
        <w:snapToGrid w:val="0"/>
        <w:ind w:leftChars="29" w:left="2560" w:hangingChars="778" w:hanging="2490"/>
        <w:jc w:val="both"/>
        <w:rPr>
          <w:rFonts w:ascii="標楷體" w:eastAsia="標楷體" w:hAnsi="標楷體"/>
          <w:sz w:val="32"/>
          <w:szCs w:val="32"/>
        </w:rPr>
      </w:pPr>
      <w:r w:rsidRPr="00461BCD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237BB6" w:rsidRPr="00461BCD">
        <w:rPr>
          <w:rFonts w:ascii="標楷體" w:eastAsia="標楷體" w:hAnsi="標楷體" w:hint="eastAsia"/>
          <w:sz w:val="32"/>
          <w:szCs w:val="32"/>
        </w:rPr>
        <w:t>六</w:t>
      </w:r>
      <w:r w:rsidRPr="00461BCD">
        <w:rPr>
          <w:rFonts w:ascii="標楷體" w:eastAsia="標楷體" w:hAnsi="標楷體" w:hint="eastAsia"/>
          <w:sz w:val="32"/>
          <w:szCs w:val="32"/>
        </w:rPr>
        <w:t>、</w:t>
      </w:r>
      <w:r w:rsidR="00694D1D" w:rsidRPr="00461BCD">
        <w:rPr>
          <w:rFonts w:ascii="標楷體" w:eastAsia="標楷體" w:hAnsi="標楷體"/>
          <w:sz w:val="32"/>
          <w:szCs w:val="32"/>
        </w:rPr>
        <w:t>任何單位或</w:t>
      </w:r>
      <w:proofErr w:type="gramStart"/>
      <w:r w:rsidR="00694D1D" w:rsidRPr="00461BCD">
        <w:rPr>
          <w:rFonts w:ascii="標楷體" w:eastAsia="標楷體" w:hAnsi="標楷體" w:hint="eastAsia"/>
          <w:sz w:val="32"/>
          <w:szCs w:val="32"/>
        </w:rPr>
        <w:t>人員</w:t>
      </w:r>
      <w:r w:rsidR="00694D1D" w:rsidRPr="00461BCD">
        <w:rPr>
          <w:rFonts w:ascii="標楷體" w:eastAsia="標楷體" w:hAnsi="標楷體"/>
          <w:sz w:val="32"/>
          <w:szCs w:val="32"/>
        </w:rPr>
        <w:t>均不得以</w:t>
      </w:r>
      <w:proofErr w:type="gramEnd"/>
      <w:r w:rsidR="00694D1D" w:rsidRPr="00461BCD">
        <w:rPr>
          <w:rFonts w:ascii="標楷體" w:eastAsia="標楷體" w:hAnsi="標楷體"/>
          <w:sz w:val="32"/>
          <w:szCs w:val="32"/>
        </w:rPr>
        <w:t>任何方式阻攔、牽</w:t>
      </w:r>
      <w:r w:rsidR="00694D1D" w:rsidRPr="008C686F">
        <w:rPr>
          <w:rFonts w:ascii="標楷體" w:eastAsia="標楷體" w:hAnsi="標楷體"/>
          <w:sz w:val="32"/>
          <w:szCs w:val="32"/>
        </w:rPr>
        <w:t>制檢舉人檢舉或阻撓調查工作，亦不得以任何方式打擊報復檢舉人或本所專責單位</w:t>
      </w:r>
      <w:r w:rsidRPr="008C686F">
        <w:rPr>
          <w:rFonts w:ascii="標楷體" w:eastAsia="標楷體" w:hAnsi="標楷體"/>
          <w:sz w:val="32"/>
          <w:szCs w:val="32"/>
        </w:rPr>
        <w:t>。</w:t>
      </w:r>
      <w:r w:rsidRPr="008C686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p w14:paraId="4F503BD0" w14:textId="77777777" w:rsidR="00D9484C" w:rsidRPr="00D9484C" w:rsidRDefault="00D9484C" w:rsidP="00D9484C">
      <w:pPr>
        <w:snapToGrid w:val="0"/>
        <w:ind w:leftChars="12" w:left="698" w:hangingChars="209" w:hanging="669"/>
        <w:jc w:val="both"/>
        <w:rPr>
          <w:rFonts w:ascii="標楷體" w:eastAsia="標楷體" w:hAnsi="標楷體" w:cs="細明體"/>
          <w:kern w:val="0"/>
          <w:sz w:val="32"/>
          <w:szCs w:val="32"/>
        </w:rPr>
      </w:pPr>
      <w:r w:rsidRPr="00D9484C">
        <w:rPr>
          <w:rFonts w:ascii="Times New Roman" w:eastAsia="標楷體" w:hAnsi="Times New Roman" w:cs="Times New Roman" w:hint="eastAsia"/>
          <w:kern w:val="0"/>
          <w:sz w:val="32"/>
          <w:szCs w:val="32"/>
        </w:rPr>
        <w:t>(</w:t>
      </w:r>
      <w:r w:rsidRPr="00D9484C">
        <w:rPr>
          <w:rFonts w:ascii="Times New Roman" w:eastAsia="標楷體" w:hAnsi="Times New Roman" w:cs="Times New Roman" w:hint="eastAsia"/>
          <w:kern w:val="0"/>
          <w:sz w:val="32"/>
          <w:szCs w:val="32"/>
        </w:rPr>
        <w:t>懲戒及申訴</w:t>
      </w:r>
      <w:r w:rsidRPr="00D9484C">
        <w:rPr>
          <w:rFonts w:ascii="Times New Roman" w:eastAsia="標楷體" w:hAnsi="Times New Roman" w:cs="Times New Roman" w:hint="eastAsia"/>
          <w:kern w:val="0"/>
          <w:sz w:val="32"/>
          <w:szCs w:val="32"/>
        </w:rPr>
        <w:t>)</w:t>
      </w:r>
    </w:p>
    <w:p w14:paraId="5413796C" w14:textId="77777777" w:rsidR="00D9484C" w:rsidRPr="007D22FA" w:rsidRDefault="00D9484C" w:rsidP="007D22FA">
      <w:pPr>
        <w:widowControl/>
        <w:snapToGrid w:val="0"/>
        <w:ind w:leftChars="12" w:left="1341" w:hangingChars="410" w:hanging="131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9484C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第十</w:t>
      </w:r>
      <w:r w:rsidR="002F400A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三</w:t>
      </w:r>
      <w:r w:rsidRPr="00D9484C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條</w:t>
      </w:r>
      <w:r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 xml:space="preserve">    </w:t>
      </w:r>
      <w:r w:rsidR="007D22FA" w:rsidRPr="007D22FA">
        <w:rPr>
          <w:rStyle w:val="a3"/>
          <w:rFonts w:ascii="標楷體" w:eastAsia="標楷體" w:hAnsi="標楷體" w:hint="eastAsia"/>
          <w:bCs/>
          <w:color w:val="auto"/>
          <w:sz w:val="32"/>
          <w:szCs w:val="32"/>
          <w:u w:val="none"/>
        </w:rPr>
        <w:t>本所專責單位對檢舉案件進行</w:t>
      </w:r>
      <w:r w:rsidR="007D22FA" w:rsidRPr="007D22FA">
        <w:rPr>
          <w:rFonts w:ascii="標楷體" w:eastAsia="標楷體" w:hAnsi="標楷體"/>
          <w:sz w:val="32"/>
          <w:szCs w:val="32"/>
        </w:rPr>
        <w:t>調查</w:t>
      </w:r>
      <w:r w:rsidR="007D22FA" w:rsidRPr="007D22FA">
        <w:rPr>
          <w:rFonts w:ascii="標楷體" w:eastAsia="標楷體" w:hAnsi="標楷體" w:hint="eastAsia"/>
          <w:sz w:val="32"/>
          <w:szCs w:val="32"/>
        </w:rPr>
        <w:t>後，</w:t>
      </w:r>
      <w:r w:rsidR="007D22FA" w:rsidRPr="007D22FA">
        <w:rPr>
          <w:rFonts w:ascii="標楷體" w:eastAsia="標楷體" w:hAnsi="標楷體"/>
          <w:sz w:val="32"/>
          <w:szCs w:val="32"/>
        </w:rPr>
        <w:t>發現</w:t>
      </w:r>
      <w:r w:rsidR="007D22FA" w:rsidRPr="007D22FA">
        <w:rPr>
          <w:rFonts w:ascii="標楷體" w:eastAsia="標楷體" w:hAnsi="標楷體" w:hint="eastAsia"/>
          <w:sz w:val="32"/>
          <w:szCs w:val="32"/>
        </w:rPr>
        <w:t>本所人員確有</w:t>
      </w:r>
      <w:r w:rsidR="007D22FA" w:rsidRPr="007D22FA">
        <w:rPr>
          <w:rFonts w:ascii="標楷體" w:eastAsia="標楷體" w:hAnsi="標楷體"/>
          <w:sz w:val="32"/>
          <w:szCs w:val="32"/>
        </w:rPr>
        <w:t>違反</w:t>
      </w:r>
      <w:r w:rsidR="003B779D">
        <w:rPr>
          <w:rFonts w:ascii="標楷體" w:eastAsia="標楷體" w:hAnsi="標楷體" w:hint="eastAsia"/>
          <w:sz w:val="32"/>
          <w:szCs w:val="32"/>
        </w:rPr>
        <w:t>本規範之</w:t>
      </w:r>
      <w:r w:rsidR="007D22FA" w:rsidRPr="007D22FA">
        <w:rPr>
          <w:rFonts w:ascii="標楷體" w:eastAsia="標楷體" w:hAnsi="標楷體" w:hint="eastAsia"/>
          <w:sz w:val="32"/>
          <w:szCs w:val="32"/>
        </w:rPr>
        <w:t>行為或有</w:t>
      </w:r>
      <w:r w:rsidR="007D22FA" w:rsidRPr="007D22FA">
        <w:rPr>
          <w:rFonts w:ascii="標楷體" w:eastAsia="標楷體" w:hAnsi="標楷體"/>
          <w:sz w:val="32"/>
          <w:szCs w:val="32"/>
        </w:rPr>
        <w:t>惡意檢舉</w:t>
      </w:r>
      <w:r w:rsidR="007D22FA" w:rsidRPr="007D22FA">
        <w:rPr>
          <w:rFonts w:ascii="標楷體" w:eastAsia="標楷體" w:hAnsi="標楷體" w:hint="eastAsia"/>
          <w:sz w:val="32"/>
          <w:szCs w:val="32"/>
        </w:rPr>
        <w:t>者</w:t>
      </w:r>
      <w:r w:rsidR="007D22FA" w:rsidRPr="007D22FA">
        <w:rPr>
          <w:rFonts w:ascii="標楷體" w:eastAsia="標楷體" w:hAnsi="標楷體"/>
          <w:sz w:val="32"/>
          <w:szCs w:val="32"/>
        </w:rPr>
        <w:t>，應對該人員進行懲處</w:t>
      </w:r>
      <w:r w:rsidR="007D22FA" w:rsidRPr="007D22FA">
        <w:rPr>
          <w:rFonts w:ascii="新細明體" w:eastAsia="新細明體" w:hAnsi="新細明體" w:hint="eastAsia"/>
          <w:sz w:val="32"/>
          <w:szCs w:val="32"/>
        </w:rPr>
        <w:t>；</w:t>
      </w:r>
      <w:r w:rsidR="007D22FA" w:rsidRPr="007D22FA">
        <w:rPr>
          <w:rFonts w:ascii="標楷體" w:eastAsia="標楷體" w:hAnsi="標楷體"/>
          <w:sz w:val="32"/>
          <w:szCs w:val="32"/>
        </w:rPr>
        <w:t>如有犯罪或違法情事，則按情節</w:t>
      </w:r>
      <w:proofErr w:type="gramStart"/>
      <w:r w:rsidR="007D22FA" w:rsidRPr="007D22FA">
        <w:rPr>
          <w:rFonts w:ascii="標楷體" w:eastAsia="標楷體" w:hAnsi="標楷體"/>
          <w:sz w:val="32"/>
          <w:szCs w:val="32"/>
        </w:rPr>
        <w:t>循</w:t>
      </w:r>
      <w:proofErr w:type="gramEnd"/>
      <w:r w:rsidR="007D22FA" w:rsidRPr="007D22FA">
        <w:rPr>
          <w:rFonts w:ascii="標楷體" w:eastAsia="標楷體" w:hAnsi="標楷體"/>
          <w:sz w:val="32"/>
          <w:szCs w:val="32"/>
        </w:rPr>
        <w:t>法律程序究責，並請求損害賠償</w:t>
      </w:r>
      <w:r w:rsidR="007D22FA" w:rsidRPr="007D22FA">
        <w:rPr>
          <w:rFonts w:ascii="標楷體" w:eastAsia="標楷體" w:hAnsi="標楷體" w:hint="eastAsia"/>
          <w:sz w:val="32"/>
          <w:szCs w:val="32"/>
        </w:rPr>
        <w:t>。</w:t>
      </w:r>
      <w:r w:rsidRPr="007D22FA">
        <w:rPr>
          <w:rFonts w:ascii="標楷體" w:eastAsia="標楷體" w:hAnsi="標楷體"/>
          <w:sz w:val="32"/>
          <w:szCs w:val="32"/>
        </w:rPr>
        <w:t xml:space="preserve"> </w:t>
      </w:r>
      <w:r w:rsidRPr="007D22FA"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14:paraId="0A25FC6E" w14:textId="77777777" w:rsidR="00D9484C" w:rsidRPr="00D9484C" w:rsidRDefault="00D9484C" w:rsidP="00FF1901">
      <w:pPr>
        <w:widowControl/>
        <w:snapToGrid w:val="0"/>
        <w:ind w:leftChars="23" w:left="1338" w:hangingChars="401" w:hanging="1283"/>
        <w:jc w:val="both"/>
        <w:rPr>
          <w:rFonts w:ascii="Book Antiqua" w:eastAsia="標楷體" w:hAnsi="標楷體"/>
          <w:sz w:val="32"/>
          <w:szCs w:val="32"/>
        </w:rPr>
      </w:pPr>
      <w:r w:rsidRPr="007D22FA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      </w:t>
      </w:r>
      <w:r w:rsidRPr="007D22FA">
        <w:rPr>
          <w:rFonts w:ascii="Book Antiqua" w:eastAsia="標楷體" w:hAnsi="標楷體" w:hint="eastAsia"/>
          <w:sz w:val="32"/>
          <w:szCs w:val="32"/>
        </w:rPr>
        <w:t>本所專責單位應以書</w:t>
      </w:r>
      <w:r w:rsidRPr="00D9484C">
        <w:rPr>
          <w:rFonts w:ascii="Book Antiqua" w:eastAsia="標楷體" w:hAnsi="標楷體" w:hint="eastAsia"/>
          <w:sz w:val="32"/>
          <w:szCs w:val="32"/>
        </w:rPr>
        <w:t>面通知</w:t>
      </w:r>
      <w:r w:rsidRPr="00D9484C">
        <w:rPr>
          <w:rFonts w:ascii="標楷體" w:eastAsia="標楷體" w:hAnsi="標楷體" w:cs="細明體" w:hint="eastAsia"/>
          <w:kern w:val="0"/>
          <w:sz w:val="32"/>
          <w:szCs w:val="32"/>
        </w:rPr>
        <w:t>違反人員其違規之相關事證</w:t>
      </w:r>
      <w:r w:rsidRPr="00D9484C">
        <w:rPr>
          <w:rFonts w:ascii="Book Antiqua" w:eastAsia="標楷體" w:hAnsi="標楷體" w:hint="eastAsia"/>
          <w:sz w:val="32"/>
          <w:szCs w:val="32"/>
        </w:rPr>
        <w:t>，</w:t>
      </w:r>
      <w:r w:rsidRPr="00D9484C">
        <w:rPr>
          <w:rFonts w:ascii="標楷體" w:eastAsia="標楷體" w:hAnsi="標楷體" w:cs="細明體" w:hint="eastAsia"/>
          <w:kern w:val="0"/>
          <w:sz w:val="32"/>
          <w:szCs w:val="32"/>
        </w:rPr>
        <w:t>違反人員</w:t>
      </w:r>
      <w:r w:rsidRPr="00D9484C">
        <w:rPr>
          <w:rFonts w:ascii="Book Antiqua" w:eastAsia="標楷體" w:hAnsi="標楷體" w:hint="eastAsia"/>
          <w:sz w:val="32"/>
          <w:szCs w:val="32"/>
        </w:rPr>
        <w:t>得於收到書面通知次日起</w:t>
      </w:r>
      <w:proofErr w:type="gramStart"/>
      <w:r w:rsidRPr="00D9484C">
        <w:rPr>
          <w:rFonts w:ascii="Book Antiqua" w:eastAsia="標楷體" w:hAnsi="標楷體" w:hint="eastAsia"/>
          <w:sz w:val="32"/>
          <w:szCs w:val="32"/>
        </w:rPr>
        <w:t>三</w:t>
      </w:r>
      <w:proofErr w:type="gramEnd"/>
      <w:r w:rsidRPr="00D9484C">
        <w:rPr>
          <w:rFonts w:ascii="Book Antiqua" w:eastAsia="標楷體" w:hAnsi="標楷體" w:hint="eastAsia"/>
          <w:sz w:val="32"/>
          <w:szCs w:val="32"/>
        </w:rPr>
        <w:t>十日內，</w:t>
      </w:r>
      <w:r w:rsidR="00F02A38">
        <w:rPr>
          <w:rFonts w:ascii="標楷體" w:eastAsia="標楷體" w:hAnsi="標楷體" w:cs="細明體" w:hint="eastAsia"/>
          <w:kern w:val="0"/>
          <w:sz w:val="32"/>
          <w:szCs w:val="32"/>
        </w:rPr>
        <w:t>檢</w:t>
      </w:r>
      <w:r w:rsidRPr="00D9484C">
        <w:rPr>
          <w:rFonts w:ascii="標楷體" w:eastAsia="標楷體" w:hAnsi="標楷體" w:cs="細明體" w:hint="eastAsia"/>
          <w:kern w:val="0"/>
          <w:sz w:val="32"/>
          <w:szCs w:val="32"/>
        </w:rPr>
        <w:t>具書面理由</w:t>
      </w:r>
      <w:r w:rsidRPr="00D9484C">
        <w:rPr>
          <w:rFonts w:ascii="Book Antiqua" w:eastAsia="標楷體" w:hAnsi="標楷體" w:hint="eastAsia"/>
          <w:sz w:val="32"/>
          <w:szCs w:val="32"/>
        </w:rPr>
        <w:t>提出申訴，經本所專責單位另</w:t>
      </w:r>
      <w:r w:rsidRPr="00D9484C">
        <w:rPr>
          <w:rFonts w:ascii="標楷體" w:eastAsia="標楷體" w:hAnsi="標楷體" w:cs="細明體" w:hint="eastAsia"/>
          <w:kern w:val="0"/>
          <w:sz w:val="32"/>
          <w:szCs w:val="32"/>
        </w:rPr>
        <w:t>召開會議決議處理之。經結案後，不</w:t>
      </w:r>
      <w:r w:rsidRPr="00D9484C">
        <w:rPr>
          <w:rFonts w:ascii="Book Antiqua" w:eastAsia="標楷體" w:hAnsi="標楷體" w:hint="eastAsia"/>
          <w:sz w:val="32"/>
          <w:szCs w:val="32"/>
        </w:rPr>
        <w:t>得就同一事由，再提出申訴。</w:t>
      </w:r>
    </w:p>
    <w:p w14:paraId="6E51B36B" w14:textId="77777777" w:rsidR="00145A0D" w:rsidRDefault="00D9484C" w:rsidP="00D9484C">
      <w:pPr>
        <w:widowControl/>
        <w:snapToGrid w:val="0"/>
        <w:ind w:leftChars="33" w:left="1362" w:hangingChars="401" w:hanging="1283"/>
        <w:jc w:val="both"/>
        <w:rPr>
          <w:rFonts w:ascii="Book Antiqua" w:eastAsia="標楷體" w:hAnsi="標楷體"/>
          <w:sz w:val="32"/>
          <w:szCs w:val="32"/>
        </w:rPr>
      </w:pPr>
      <w:r w:rsidRPr="00D9484C">
        <w:rPr>
          <w:rFonts w:ascii="Book Antiqua" w:eastAsia="標楷體" w:hAnsi="標楷體" w:hint="eastAsia"/>
          <w:sz w:val="32"/>
          <w:szCs w:val="32"/>
        </w:rPr>
        <w:lastRenderedPageBreak/>
        <w:t xml:space="preserve">  </w:t>
      </w:r>
      <w:r w:rsidRPr="00D9484C">
        <w:rPr>
          <w:rFonts w:ascii="新細明體" w:eastAsia="新細明體" w:hAnsi="新細明體" w:hint="eastAsia"/>
          <w:sz w:val="32"/>
          <w:szCs w:val="32"/>
        </w:rPr>
        <w:t xml:space="preserve">    </w:t>
      </w:r>
      <w:r>
        <w:rPr>
          <w:rFonts w:ascii="新細明體" w:eastAsia="新細明體" w:hAnsi="新細明體" w:hint="eastAsia"/>
          <w:sz w:val="32"/>
          <w:szCs w:val="32"/>
        </w:rPr>
        <w:t xml:space="preserve">      </w:t>
      </w:r>
      <w:r w:rsidRPr="00D9484C">
        <w:rPr>
          <w:rFonts w:ascii="標楷體" w:eastAsia="標楷體" w:hAnsi="標楷體" w:cs="細明體" w:hint="eastAsia"/>
          <w:kern w:val="0"/>
          <w:sz w:val="32"/>
          <w:szCs w:val="32"/>
        </w:rPr>
        <w:t>本所於前項申訴結案後，應即時於內部網站揭露違反人員之職稱、姓名、違反日期、違反內容及處理情形等資訊。</w:t>
      </w:r>
      <w:r w:rsidR="00145A0D" w:rsidRPr="00D9484C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145A0D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F5CF732" w14:textId="77777777" w:rsidR="00340060" w:rsidRDefault="00340060" w:rsidP="009B79A2">
      <w:pPr>
        <w:widowControl/>
        <w:snapToGrid w:val="0"/>
        <w:spacing w:beforeLines="50" w:before="180"/>
        <w:ind w:leftChars="12" w:left="698" w:hangingChars="209" w:hanging="669"/>
        <w:jc w:val="both"/>
        <w:rPr>
          <w:rFonts w:ascii="Book Antiqua" w:eastAsia="標楷體" w:hAnsi="標楷體"/>
          <w:sz w:val="32"/>
          <w:szCs w:val="32"/>
        </w:rPr>
      </w:pPr>
      <w:r>
        <w:rPr>
          <w:rFonts w:ascii="Book Antiqua" w:eastAsia="標楷體" w:hAnsi="標楷體" w:hint="eastAsia"/>
          <w:sz w:val="32"/>
          <w:szCs w:val="32"/>
        </w:rPr>
        <w:t>(</w:t>
      </w:r>
      <w:r>
        <w:rPr>
          <w:rFonts w:ascii="Book Antiqua" w:eastAsia="標楷體" w:hAnsi="標楷體" w:hint="eastAsia"/>
          <w:sz w:val="32"/>
          <w:szCs w:val="32"/>
        </w:rPr>
        <w:t>教育訓練</w:t>
      </w:r>
      <w:r>
        <w:rPr>
          <w:rFonts w:ascii="Book Antiqua" w:eastAsia="標楷體" w:hAnsi="標楷體" w:hint="eastAsia"/>
          <w:sz w:val="32"/>
          <w:szCs w:val="32"/>
        </w:rPr>
        <w:t>)</w:t>
      </w:r>
    </w:p>
    <w:p w14:paraId="3C842596" w14:textId="77777777" w:rsidR="00340060" w:rsidRDefault="00FD1D73" w:rsidP="009B79A2">
      <w:pPr>
        <w:widowControl/>
        <w:snapToGrid w:val="0"/>
        <w:ind w:leftChars="12" w:left="1338" w:hangingChars="409" w:hanging="1309"/>
        <w:jc w:val="both"/>
        <w:rPr>
          <w:rFonts w:ascii="Book Antiqua" w:eastAsia="標楷體" w:hAnsi="標楷體"/>
          <w:sz w:val="32"/>
          <w:szCs w:val="32"/>
        </w:rPr>
      </w:pPr>
      <w:r>
        <w:rPr>
          <w:rFonts w:ascii="Book Antiqua" w:eastAsia="標楷體" w:hAnsi="標楷體" w:hint="eastAsia"/>
          <w:sz w:val="32"/>
          <w:szCs w:val="32"/>
        </w:rPr>
        <w:t>第</w:t>
      </w:r>
      <w:r w:rsidR="00340060" w:rsidRPr="003A4E7D">
        <w:rPr>
          <w:rFonts w:ascii="Book Antiqua" w:eastAsia="標楷體" w:hAnsi="標楷體" w:hint="eastAsia"/>
          <w:sz w:val="32"/>
          <w:szCs w:val="32"/>
        </w:rPr>
        <w:t>十</w:t>
      </w:r>
      <w:r w:rsidR="002F400A">
        <w:rPr>
          <w:rFonts w:ascii="Book Antiqua" w:eastAsia="標楷體" w:hAnsi="標楷體" w:hint="eastAsia"/>
          <w:sz w:val="32"/>
          <w:szCs w:val="32"/>
        </w:rPr>
        <w:t>四</w:t>
      </w:r>
      <w:r>
        <w:rPr>
          <w:rFonts w:ascii="Book Antiqua" w:eastAsia="標楷體" w:hAnsi="標楷體" w:hint="eastAsia"/>
          <w:sz w:val="32"/>
          <w:szCs w:val="32"/>
        </w:rPr>
        <w:t>條</w:t>
      </w:r>
      <w:r>
        <w:rPr>
          <w:rFonts w:ascii="Book Antiqua" w:eastAsia="標楷體" w:hAnsi="標楷體" w:hint="eastAsia"/>
          <w:sz w:val="32"/>
          <w:szCs w:val="32"/>
        </w:rPr>
        <w:t xml:space="preserve"> </w:t>
      </w:r>
      <w:r w:rsidR="009E1F6D">
        <w:rPr>
          <w:rFonts w:ascii="Book Antiqua" w:eastAsia="標楷體" w:hAnsi="標楷體" w:hint="eastAsia"/>
          <w:sz w:val="32"/>
          <w:szCs w:val="32"/>
        </w:rPr>
        <w:t xml:space="preserve">  </w:t>
      </w:r>
      <w:r>
        <w:rPr>
          <w:rFonts w:ascii="Book Antiqua" w:eastAsia="標楷體" w:hAnsi="標楷體" w:hint="eastAsia"/>
          <w:sz w:val="32"/>
          <w:szCs w:val="32"/>
        </w:rPr>
        <w:t xml:space="preserve"> </w:t>
      </w:r>
      <w:r w:rsidR="00340060" w:rsidRPr="003A4E7D">
        <w:rPr>
          <w:rFonts w:ascii="標楷體" w:eastAsia="標楷體" w:hAnsi="標楷體" w:cs="細明體" w:hint="eastAsia"/>
          <w:kern w:val="0"/>
          <w:sz w:val="32"/>
          <w:szCs w:val="32"/>
        </w:rPr>
        <w:t>本所應對本所人員舉辦教育訓練或宣導，使其充分瞭解本所誠信經營之決心、防範方案及</w:t>
      </w:r>
      <w:proofErr w:type="gramStart"/>
      <w:r w:rsidR="00340060" w:rsidRPr="003A4E7D">
        <w:rPr>
          <w:rFonts w:ascii="標楷體" w:eastAsia="標楷體" w:hAnsi="標楷體" w:cs="細明體" w:hint="eastAsia"/>
          <w:kern w:val="0"/>
          <w:sz w:val="32"/>
          <w:szCs w:val="32"/>
        </w:rPr>
        <w:t>不</w:t>
      </w:r>
      <w:proofErr w:type="gramEnd"/>
      <w:r w:rsidR="00340060" w:rsidRPr="003A4E7D">
        <w:rPr>
          <w:rFonts w:ascii="標楷體" w:eastAsia="標楷體" w:hAnsi="標楷體" w:cs="細明體" w:hint="eastAsia"/>
          <w:kern w:val="0"/>
          <w:sz w:val="32"/>
          <w:szCs w:val="32"/>
        </w:rPr>
        <w:t>誠信行為之後果。</w:t>
      </w:r>
    </w:p>
    <w:p w14:paraId="34A2BEF7" w14:textId="77777777" w:rsidR="00340060" w:rsidRPr="003A4E7D" w:rsidRDefault="00340060" w:rsidP="009B79A2">
      <w:pPr>
        <w:snapToGrid w:val="0"/>
        <w:spacing w:beforeLines="50" w:before="180"/>
        <w:ind w:leftChars="12" w:left="698" w:hangingChars="209" w:hanging="66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Book Antiqua" w:eastAsia="標楷體" w:hAnsi="標楷體" w:hint="eastAsia"/>
          <w:sz w:val="32"/>
          <w:szCs w:val="32"/>
        </w:rPr>
        <w:t>(</w:t>
      </w:r>
      <w:r>
        <w:rPr>
          <w:rFonts w:ascii="Book Antiqua" w:eastAsia="標楷體" w:hAnsi="標楷體" w:hint="eastAsia"/>
          <w:sz w:val="32"/>
          <w:szCs w:val="32"/>
        </w:rPr>
        <w:t>實施</w:t>
      </w:r>
      <w:r>
        <w:rPr>
          <w:rFonts w:ascii="Book Antiqua" w:eastAsia="標楷體" w:hAnsi="標楷體" w:hint="eastAsia"/>
          <w:sz w:val="32"/>
          <w:szCs w:val="32"/>
        </w:rPr>
        <w:t>)</w:t>
      </w:r>
    </w:p>
    <w:p w14:paraId="6284CA8B" w14:textId="77777777" w:rsidR="002C35A1" w:rsidRPr="00340060" w:rsidRDefault="00FD1D73" w:rsidP="006D76DB">
      <w:pPr>
        <w:widowControl/>
        <w:snapToGrid w:val="0"/>
        <w:ind w:leftChars="29" w:left="1337" w:hangingChars="396" w:hanging="1267"/>
        <w:jc w:val="both"/>
      </w:pPr>
      <w:r>
        <w:rPr>
          <w:rFonts w:ascii="標楷體" w:eastAsia="標楷體" w:hAnsi="標楷體" w:hint="eastAsia"/>
          <w:sz w:val="32"/>
          <w:szCs w:val="32"/>
        </w:rPr>
        <w:t>第</w:t>
      </w:r>
      <w:r w:rsidR="00340060">
        <w:rPr>
          <w:rFonts w:ascii="標楷體" w:eastAsia="標楷體" w:hAnsi="標楷體" w:hint="eastAsia"/>
          <w:sz w:val="32"/>
          <w:szCs w:val="32"/>
        </w:rPr>
        <w:t>十</w:t>
      </w:r>
      <w:r w:rsidR="002F400A"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 w:hint="eastAsia"/>
          <w:sz w:val="32"/>
          <w:szCs w:val="32"/>
        </w:rPr>
        <w:t xml:space="preserve">條 </w:t>
      </w:r>
      <w:r w:rsidR="009E1F6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340060" w:rsidRPr="003A4E7D">
        <w:rPr>
          <w:rFonts w:ascii="標楷體" w:eastAsia="標楷體" w:hAnsi="標楷體" w:cs="細明體"/>
          <w:kern w:val="0"/>
          <w:sz w:val="32"/>
          <w:szCs w:val="32"/>
        </w:rPr>
        <w:t>本規範經董事會通過，報請目的事業主管機關備</w:t>
      </w:r>
      <w:r w:rsidR="00340060" w:rsidRPr="003A4E7D">
        <w:rPr>
          <w:rFonts w:ascii="標楷體" w:eastAsia="標楷體" w:hAnsi="標楷體" w:cs="細明體" w:hint="eastAsia"/>
          <w:kern w:val="0"/>
          <w:sz w:val="32"/>
          <w:szCs w:val="32"/>
        </w:rPr>
        <w:t>查</w:t>
      </w:r>
      <w:r w:rsidR="00340060" w:rsidRPr="003A4E7D">
        <w:rPr>
          <w:rFonts w:ascii="標楷體" w:eastAsia="標楷體" w:hAnsi="標楷體" w:cs="細明體"/>
          <w:kern w:val="0"/>
          <w:sz w:val="32"/>
          <w:szCs w:val="32"/>
        </w:rPr>
        <w:t>後</w:t>
      </w:r>
      <w:r w:rsidR="00340060" w:rsidRPr="003A4E7D">
        <w:rPr>
          <w:rFonts w:ascii="標楷體" w:eastAsia="標楷體" w:hAnsi="標楷體" w:cs="細明體" w:hint="eastAsia"/>
          <w:kern w:val="0"/>
          <w:sz w:val="32"/>
          <w:szCs w:val="32"/>
        </w:rPr>
        <w:t>實施，並送各監察人</w:t>
      </w:r>
      <w:r w:rsidR="00340060" w:rsidRPr="003A4E7D">
        <w:rPr>
          <w:rFonts w:ascii="標楷體" w:eastAsia="標楷體" w:hAnsi="標楷體" w:cs="細明體"/>
          <w:kern w:val="0"/>
          <w:sz w:val="32"/>
          <w:szCs w:val="32"/>
        </w:rPr>
        <w:t>，修正時亦同。</w:t>
      </w:r>
    </w:p>
    <w:sectPr w:rsidR="002C35A1" w:rsidRPr="00340060" w:rsidSect="00A0643A">
      <w:footerReference w:type="default" r:id="rId8"/>
      <w:pgSz w:w="11907" w:h="16839" w:code="9"/>
      <w:pgMar w:top="1440" w:right="1800" w:bottom="15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B5EF" w14:textId="77777777" w:rsidR="007F49DE" w:rsidRDefault="007F49DE" w:rsidP="006331FA">
      <w:r>
        <w:separator/>
      </w:r>
    </w:p>
  </w:endnote>
  <w:endnote w:type="continuationSeparator" w:id="0">
    <w:p w14:paraId="60328BDA" w14:textId="77777777" w:rsidR="007F49DE" w:rsidRDefault="007F49DE" w:rsidP="0063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83411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6"/>
        <w:szCs w:val="16"/>
      </w:rPr>
    </w:sdtEndPr>
    <w:sdtContent>
      <w:p w14:paraId="106BACDB" w14:textId="77777777" w:rsidR="006331FA" w:rsidRPr="001A65BB" w:rsidRDefault="007F49DE">
        <w:pPr>
          <w:pStyle w:val="a8"/>
          <w:jc w:val="center"/>
          <w:rPr>
            <w:rFonts w:ascii="標楷體" w:eastAsia="標楷體" w:hAnsi="標楷體"/>
            <w:sz w:val="16"/>
            <w:szCs w:val="16"/>
          </w:rPr>
        </w:pPr>
        <w:sdt>
          <w:sdtPr>
            <w:id w:val="-1356882214"/>
            <w:docPartObj>
              <w:docPartGallery w:val="Page Numbers (Top of Page)"/>
              <w:docPartUnique/>
            </w:docPartObj>
          </w:sdtPr>
          <w:sdtEndPr>
            <w:rPr>
              <w:rFonts w:ascii="標楷體" w:eastAsia="標楷體" w:hAnsi="標楷體"/>
              <w:sz w:val="16"/>
              <w:szCs w:val="16"/>
            </w:rPr>
          </w:sdtEndPr>
          <w:sdtContent>
            <w:r w:rsidR="006331FA" w:rsidRPr="001A65BB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="006331FA" w:rsidRPr="001A65BB">
              <w:rPr>
                <w:rFonts w:ascii="標楷體" w:eastAsia="標楷體" w:hAnsi="標楷體"/>
                <w:sz w:val="16"/>
                <w:szCs w:val="16"/>
                <w:lang w:val="zh-TW"/>
              </w:rPr>
              <w:t xml:space="preserve"> </w:t>
            </w:r>
            <w:r w:rsidR="006331FA" w:rsidRPr="001A65BB">
              <w:rPr>
                <w:rFonts w:ascii="標楷體" w:eastAsia="標楷體" w:hAnsi="標楷體"/>
                <w:bCs/>
                <w:sz w:val="16"/>
                <w:szCs w:val="16"/>
              </w:rPr>
              <w:fldChar w:fldCharType="begin"/>
            </w:r>
            <w:r w:rsidR="006331FA" w:rsidRPr="001A65BB">
              <w:rPr>
                <w:rFonts w:ascii="標楷體" w:eastAsia="標楷體" w:hAnsi="標楷體"/>
                <w:bCs/>
                <w:sz w:val="16"/>
                <w:szCs w:val="16"/>
              </w:rPr>
              <w:instrText>PAGE</w:instrText>
            </w:r>
            <w:r w:rsidR="006331FA" w:rsidRPr="001A65BB">
              <w:rPr>
                <w:rFonts w:ascii="標楷體" w:eastAsia="標楷體" w:hAnsi="標楷體"/>
                <w:bCs/>
                <w:sz w:val="16"/>
                <w:szCs w:val="16"/>
              </w:rPr>
              <w:fldChar w:fldCharType="separate"/>
            </w:r>
            <w:r w:rsidR="00996E66">
              <w:rPr>
                <w:rFonts w:ascii="標楷體" w:eastAsia="標楷體" w:hAnsi="標楷體"/>
                <w:bCs/>
                <w:noProof/>
                <w:sz w:val="16"/>
                <w:szCs w:val="16"/>
              </w:rPr>
              <w:t>1</w:t>
            </w:r>
            <w:r w:rsidR="006331FA" w:rsidRPr="001A65BB">
              <w:rPr>
                <w:rFonts w:ascii="標楷體" w:eastAsia="標楷體" w:hAnsi="標楷體"/>
                <w:bCs/>
                <w:sz w:val="16"/>
                <w:szCs w:val="16"/>
              </w:rPr>
              <w:fldChar w:fldCharType="end"/>
            </w:r>
            <w:r w:rsidR="006331FA" w:rsidRPr="001A65BB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</w:t>
            </w:r>
            <w:r w:rsidR="006331FA" w:rsidRPr="001A65BB">
              <w:rPr>
                <w:rFonts w:ascii="標楷體" w:eastAsia="標楷體" w:hAnsi="標楷體" w:hint="eastAsia"/>
                <w:sz w:val="16"/>
                <w:szCs w:val="16"/>
                <w:lang w:val="zh-TW"/>
              </w:rPr>
              <w:t>頁，共</w:t>
            </w:r>
            <w:r w:rsidR="006331FA" w:rsidRPr="001A65BB">
              <w:rPr>
                <w:rFonts w:ascii="標楷體" w:eastAsia="標楷體" w:hAnsi="標楷體"/>
                <w:sz w:val="16"/>
                <w:szCs w:val="16"/>
                <w:lang w:val="zh-TW"/>
              </w:rPr>
              <w:t xml:space="preserve"> </w:t>
            </w:r>
            <w:r w:rsidR="006331FA" w:rsidRPr="001A65BB">
              <w:rPr>
                <w:rFonts w:ascii="標楷體" w:eastAsia="標楷體" w:hAnsi="標楷體"/>
                <w:bCs/>
                <w:sz w:val="16"/>
                <w:szCs w:val="16"/>
              </w:rPr>
              <w:fldChar w:fldCharType="begin"/>
            </w:r>
            <w:r w:rsidR="006331FA" w:rsidRPr="001A65BB">
              <w:rPr>
                <w:rFonts w:ascii="標楷體" w:eastAsia="標楷體" w:hAnsi="標楷體"/>
                <w:bCs/>
                <w:sz w:val="16"/>
                <w:szCs w:val="16"/>
              </w:rPr>
              <w:instrText>NUMPAGES</w:instrText>
            </w:r>
            <w:r w:rsidR="006331FA" w:rsidRPr="001A65BB">
              <w:rPr>
                <w:rFonts w:ascii="標楷體" w:eastAsia="標楷體" w:hAnsi="標楷體"/>
                <w:bCs/>
                <w:sz w:val="16"/>
                <w:szCs w:val="16"/>
              </w:rPr>
              <w:fldChar w:fldCharType="separate"/>
            </w:r>
            <w:r w:rsidR="00996E66">
              <w:rPr>
                <w:rFonts w:ascii="標楷體" w:eastAsia="標楷體" w:hAnsi="標楷體"/>
                <w:bCs/>
                <w:noProof/>
                <w:sz w:val="16"/>
                <w:szCs w:val="16"/>
              </w:rPr>
              <w:t>6</w:t>
            </w:r>
            <w:r w:rsidR="006331FA" w:rsidRPr="001A65BB">
              <w:rPr>
                <w:rFonts w:ascii="標楷體" w:eastAsia="標楷體" w:hAnsi="標楷體"/>
                <w:bCs/>
                <w:sz w:val="16"/>
                <w:szCs w:val="16"/>
              </w:rPr>
              <w:fldChar w:fldCharType="end"/>
            </w:r>
          </w:sdtContent>
        </w:sdt>
        <w:r w:rsidR="006331FA" w:rsidRPr="001A65BB">
          <w:rPr>
            <w:rFonts w:ascii="標楷體" w:eastAsia="標楷體" w:hAnsi="標楷體" w:hint="eastAsia"/>
            <w:sz w:val="16"/>
            <w:szCs w:val="16"/>
          </w:rPr>
          <w:t xml:space="preserve"> 頁</w:t>
        </w:r>
      </w:p>
    </w:sdtContent>
  </w:sdt>
  <w:p w14:paraId="0DD3150B" w14:textId="77777777" w:rsidR="006331FA" w:rsidRDefault="006331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EE24" w14:textId="77777777" w:rsidR="007F49DE" w:rsidRDefault="007F49DE" w:rsidP="006331FA">
      <w:r>
        <w:separator/>
      </w:r>
    </w:p>
  </w:footnote>
  <w:footnote w:type="continuationSeparator" w:id="0">
    <w:p w14:paraId="31E1CE99" w14:textId="77777777" w:rsidR="007F49DE" w:rsidRDefault="007F49DE" w:rsidP="0063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88A"/>
    <w:multiLevelType w:val="hybridMultilevel"/>
    <w:tmpl w:val="6B52893A"/>
    <w:lvl w:ilvl="0" w:tplc="4F107B02">
      <w:start w:val="1"/>
      <w:numFmt w:val="taiwaneseCountingThousand"/>
      <w:lvlText w:val="第%1條"/>
      <w:lvlJc w:val="left"/>
      <w:pPr>
        <w:ind w:left="1436" w:hanging="13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" w15:restartNumberingAfterBreak="0">
    <w:nsid w:val="31425AE2"/>
    <w:multiLevelType w:val="hybridMultilevel"/>
    <w:tmpl w:val="0A441308"/>
    <w:lvl w:ilvl="0" w:tplc="57C6BDE8">
      <w:start w:val="1"/>
      <w:numFmt w:val="taiwaneseCountingThousand"/>
      <w:lvlText w:val="%1、"/>
      <w:lvlJc w:val="left"/>
      <w:pPr>
        <w:ind w:left="749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" w15:restartNumberingAfterBreak="0">
    <w:nsid w:val="6903620C"/>
    <w:multiLevelType w:val="hybridMultilevel"/>
    <w:tmpl w:val="8A08EE78"/>
    <w:lvl w:ilvl="0" w:tplc="2F10BEDC">
      <w:start w:val="1"/>
      <w:numFmt w:val="taiwaneseCountingThousand"/>
      <w:lvlText w:val="%1、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5A1"/>
    <w:rsid w:val="00001DE7"/>
    <w:rsid w:val="000139B3"/>
    <w:rsid w:val="00020003"/>
    <w:rsid w:val="0003219D"/>
    <w:rsid w:val="0003396E"/>
    <w:rsid w:val="00034D2B"/>
    <w:rsid w:val="00037BA4"/>
    <w:rsid w:val="00045D4B"/>
    <w:rsid w:val="00054E2B"/>
    <w:rsid w:val="00056168"/>
    <w:rsid w:val="00067013"/>
    <w:rsid w:val="00070F1D"/>
    <w:rsid w:val="00076769"/>
    <w:rsid w:val="00077202"/>
    <w:rsid w:val="00086936"/>
    <w:rsid w:val="00095E60"/>
    <w:rsid w:val="000A5DB7"/>
    <w:rsid w:val="000B0FAD"/>
    <w:rsid w:val="000B162A"/>
    <w:rsid w:val="000B611D"/>
    <w:rsid w:val="000B73FE"/>
    <w:rsid w:val="000B7C22"/>
    <w:rsid w:val="000D6353"/>
    <w:rsid w:val="000D7DAB"/>
    <w:rsid w:val="000E54AE"/>
    <w:rsid w:val="000F43DD"/>
    <w:rsid w:val="000F5B76"/>
    <w:rsid w:val="000F6721"/>
    <w:rsid w:val="00105474"/>
    <w:rsid w:val="00121E3A"/>
    <w:rsid w:val="00126A3C"/>
    <w:rsid w:val="0013247C"/>
    <w:rsid w:val="00142213"/>
    <w:rsid w:val="00145A0D"/>
    <w:rsid w:val="00153150"/>
    <w:rsid w:val="0017209A"/>
    <w:rsid w:val="001753CC"/>
    <w:rsid w:val="001758C8"/>
    <w:rsid w:val="00176C9F"/>
    <w:rsid w:val="00184148"/>
    <w:rsid w:val="001972E7"/>
    <w:rsid w:val="001A65BB"/>
    <w:rsid w:val="001B4ECF"/>
    <w:rsid w:val="001D1BF0"/>
    <w:rsid w:val="001D2652"/>
    <w:rsid w:val="001D4B5E"/>
    <w:rsid w:val="001D6560"/>
    <w:rsid w:val="001F3EE9"/>
    <w:rsid w:val="002008CF"/>
    <w:rsid w:val="00221281"/>
    <w:rsid w:val="0023387E"/>
    <w:rsid w:val="00237BB6"/>
    <w:rsid w:val="0024478D"/>
    <w:rsid w:val="0024478F"/>
    <w:rsid w:val="00256CAC"/>
    <w:rsid w:val="002659E9"/>
    <w:rsid w:val="00267AAC"/>
    <w:rsid w:val="00286105"/>
    <w:rsid w:val="00293874"/>
    <w:rsid w:val="00297DF4"/>
    <w:rsid w:val="002B34DE"/>
    <w:rsid w:val="002C19CB"/>
    <w:rsid w:val="002C19F6"/>
    <w:rsid w:val="002C35A1"/>
    <w:rsid w:val="002E0471"/>
    <w:rsid w:val="002E564F"/>
    <w:rsid w:val="002E592C"/>
    <w:rsid w:val="002F400A"/>
    <w:rsid w:val="00307050"/>
    <w:rsid w:val="00316988"/>
    <w:rsid w:val="003274E6"/>
    <w:rsid w:val="00340060"/>
    <w:rsid w:val="00341D88"/>
    <w:rsid w:val="00347A68"/>
    <w:rsid w:val="00356C87"/>
    <w:rsid w:val="00362793"/>
    <w:rsid w:val="003744FF"/>
    <w:rsid w:val="003822B1"/>
    <w:rsid w:val="00386CAA"/>
    <w:rsid w:val="003A24E0"/>
    <w:rsid w:val="003A32C2"/>
    <w:rsid w:val="003A4E7D"/>
    <w:rsid w:val="003B779D"/>
    <w:rsid w:val="003C0660"/>
    <w:rsid w:val="003D068E"/>
    <w:rsid w:val="003F2911"/>
    <w:rsid w:val="003F5529"/>
    <w:rsid w:val="00400D7B"/>
    <w:rsid w:val="00406E30"/>
    <w:rsid w:val="00416369"/>
    <w:rsid w:val="00425AB6"/>
    <w:rsid w:val="00433953"/>
    <w:rsid w:val="00433AC2"/>
    <w:rsid w:val="004463A7"/>
    <w:rsid w:val="0044723D"/>
    <w:rsid w:val="00461BCD"/>
    <w:rsid w:val="004648C1"/>
    <w:rsid w:val="00466AC6"/>
    <w:rsid w:val="0047457A"/>
    <w:rsid w:val="00476909"/>
    <w:rsid w:val="004769B8"/>
    <w:rsid w:val="00481C04"/>
    <w:rsid w:val="004837E4"/>
    <w:rsid w:val="00484665"/>
    <w:rsid w:val="00486819"/>
    <w:rsid w:val="00494131"/>
    <w:rsid w:val="00497621"/>
    <w:rsid w:val="004A14F8"/>
    <w:rsid w:val="004A7D8C"/>
    <w:rsid w:val="004B45F3"/>
    <w:rsid w:val="004B5CF9"/>
    <w:rsid w:val="004C0965"/>
    <w:rsid w:val="004D22B5"/>
    <w:rsid w:val="004D6057"/>
    <w:rsid w:val="004E190D"/>
    <w:rsid w:val="004E4BFD"/>
    <w:rsid w:val="004F28A3"/>
    <w:rsid w:val="004F5D86"/>
    <w:rsid w:val="004F6492"/>
    <w:rsid w:val="005200EC"/>
    <w:rsid w:val="00520953"/>
    <w:rsid w:val="00526120"/>
    <w:rsid w:val="00535D37"/>
    <w:rsid w:val="00552FE1"/>
    <w:rsid w:val="005635AB"/>
    <w:rsid w:val="00565408"/>
    <w:rsid w:val="0057438C"/>
    <w:rsid w:val="00576AE4"/>
    <w:rsid w:val="0058686C"/>
    <w:rsid w:val="00590054"/>
    <w:rsid w:val="00594299"/>
    <w:rsid w:val="00595CD3"/>
    <w:rsid w:val="00596E3F"/>
    <w:rsid w:val="005B270F"/>
    <w:rsid w:val="005B7ED7"/>
    <w:rsid w:val="005C3D56"/>
    <w:rsid w:val="005C483C"/>
    <w:rsid w:val="005D36D4"/>
    <w:rsid w:val="005D4BA0"/>
    <w:rsid w:val="005E5C36"/>
    <w:rsid w:val="005F254A"/>
    <w:rsid w:val="005F31A9"/>
    <w:rsid w:val="005F5BDF"/>
    <w:rsid w:val="006024BD"/>
    <w:rsid w:val="006039CE"/>
    <w:rsid w:val="006068DA"/>
    <w:rsid w:val="00607DBA"/>
    <w:rsid w:val="006245D8"/>
    <w:rsid w:val="00624F3C"/>
    <w:rsid w:val="00626745"/>
    <w:rsid w:val="006331FA"/>
    <w:rsid w:val="0063685A"/>
    <w:rsid w:val="0065239A"/>
    <w:rsid w:val="00676E69"/>
    <w:rsid w:val="00683B75"/>
    <w:rsid w:val="006876CD"/>
    <w:rsid w:val="00690C22"/>
    <w:rsid w:val="00694D1D"/>
    <w:rsid w:val="006B577D"/>
    <w:rsid w:val="006C2C45"/>
    <w:rsid w:val="006D2EE3"/>
    <w:rsid w:val="006D426F"/>
    <w:rsid w:val="006D6453"/>
    <w:rsid w:val="006D76DB"/>
    <w:rsid w:val="006E72CA"/>
    <w:rsid w:val="00721350"/>
    <w:rsid w:val="00722E96"/>
    <w:rsid w:val="0075134E"/>
    <w:rsid w:val="00755480"/>
    <w:rsid w:val="0075721E"/>
    <w:rsid w:val="007675C3"/>
    <w:rsid w:val="007B036E"/>
    <w:rsid w:val="007B4710"/>
    <w:rsid w:val="007B6986"/>
    <w:rsid w:val="007D22FA"/>
    <w:rsid w:val="007D739B"/>
    <w:rsid w:val="007F49DE"/>
    <w:rsid w:val="0080273F"/>
    <w:rsid w:val="0081334A"/>
    <w:rsid w:val="00814C1F"/>
    <w:rsid w:val="00820619"/>
    <w:rsid w:val="00833648"/>
    <w:rsid w:val="00834B65"/>
    <w:rsid w:val="00842F0D"/>
    <w:rsid w:val="00852746"/>
    <w:rsid w:val="00855D11"/>
    <w:rsid w:val="0086018C"/>
    <w:rsid w:val="008748AD"/>
    <w:rsid w:val="00884786"/>
    <w:rsid w:val="00890792"/>
    <w:rsid w:val="00892955"/>
    <w:rsid w:val="00894951"/>
    <w:rsid w:val="008A0882"/>
    <w:rsid w:val="008A1DFD"/>
    <w:rsid w:val="008A3E85"/>
    <w:rsid w:val="008B780C"/>
    <w:rsid w:val="008C09DC"/>
    <w:rsid w:val="008C686F"/>
    <w:rsid w:val="008D03EA"/>
    <w:rsid w:val="008D7B60"/>
    <w:rsid w:val="008F4A48"/>
    <w:rsid w:val="008F69EF"/>
    <w:rsid w:val="00916351"/>
    <w:rsid w:val="00945268"/>
    <w:rsid w:val="0095054D"/>
    <w:rsid w:val="00952B68"/>
    <w:rsid w:val="00971285"/>
    <w:rsid w:val="009836F0"/>
    <w:rsid w:val="00996A24"/>
    <w:rsid w:val="00996E66"/>
    <w:rsid w:val="009B79A2"/>
    <w:rsid w:val="009C12B6"/>
    <w:rsid w:val="009C475A"/>
    <w:rsid w:val="009C5FBA"/>
    <w:rsid w:val="009D01D4"/>
    <w:rsid w:val="009D590E"/>
    <w:rsid w:val="009E1F6D"/>
    <w:rsid w:val="009F25BF"/>
    <w:rsid w:val="009F44A8"/>
    <w:rsid w:val="009F4CF7"/>
    <w:rsid w:val="00A01A01"/>
    <w:rsid w:val="00A0360E"/>
    <w:rsid w:val="00A0643A"/>
    <w:rsid w:val="00A13019"/>
    <w:rsid w:val="00A131E5"/>
    <w:rsid w:val="00A16457"/>
    <w:rsid w:val="00A257D4"/>
    <w:rsid w:val="00A26717"/>
    <w:rsid w:val="00A26D84"/>
    <w:rsid w:val="00A27A47"/>
    <w:rsid w:val="00A3108E"/>
    <w:rsid w:val="00A35EAD"/>
    <w:rsid w:val="00A41B86"/>
    <w:rsid w:val="00A46AFF"/>
    <w:rsid w:val="00A57E28"/>
    <w:rsid w:val="00A61E39"/>
    <w:rsid w:val="00A74603"/>
    <w:rsid w:val="00A75075"/>
    <w:rsid w:val="00A92AB0"/>
    <w:rsid w:val="00AB239B"/>
    <w:rsid w:val="00AB386F"/>
    <w:rsid w:val="00AB42D7"/>
    <w:rsid w:val="00AB7C1D"/>
    <w:rsid w:val="00AD31A0"/>
    <w:rsid w:val="00AD4925"/>
    <w:rsid w:val="00AF1DC4"/>
    <w:rsid w:val="00AF42B1"/>
    <w:rsid w:val="00B00C00"/>
    <w:rsid w:val="00B02C40"/>
    <w:rsid w:val="00B12643"/>
    <w:rsid w:val="00B174D2"/>
    <w:rsid w:val="00B22D42"/>
    <w:rsid w:val="00B26C5F"/>
    <w:rsid w:val="00B34815"/>
    <w:rsid w:val="00B41F0C"/>
    <w:rsid w:val="00B50ED2"/>
    <w:rsid w:val="00B530D1"/>
    <w:rsid w:val="00B61FFA"/>
    <w:rsid w:val="00B623FE"/>
    <w:rsid w:val="00B6731D"/>
    <w:rsid w:val="00B803FE"/>
    <w:rsid w:val="00B90634"/>
    <w:rsid w:val="00BC6D66"/>
    <w:rsid w:val="00BD199E"/>
    <w:rsid w:val="00BD356D"/>
    <w:rsid w:val="00BD5308"/>
    <w:rsid w:val="00BD57D4"/>
    <w:rsid w:val="00BE3248"/>
    <w:rsid w:val="00C00D27"/>
    <w:rsid w:val="00C04BCF"/>
    <w:rsid w:val="00C05012"/>
    <w:rsid w:val="00C05955"/>
    <w:rsid w:val="00C22814"/>
    <w:rsid w:val="00C22823"/>
    <w:rsid w:val="00C27FCF"/>
    <w:rsid w:val="00C31D74"/>
    <w:rsid w:val="00C31ED8"/>
    <w:rsid w:val="00C44995"/>
    <w:rsid w:val="00C6159D"/>
    <w:rsid w:val="00C821F8"/>
    <w:rsid w:val="00C876BE"/>
    <w:rsid w:val="00CB09C3"/>
    <w:rsid w:val="00CB206E"/>
    <w:rsid w:val="00CB7059"/>
    <w:rsid w:val="00CC526A"/>
    <w:rsid w:val="00CD22C4"/>
    <w:rsid w:val="00CD33C6"/>
    <w:rsid w:val="00CE12F5"/>
    <w:rsid w:val="00CE33A2"/>
    <w:rsid w:val="00CE5E1F"/>
    <w:rsid w:val="00CF3F31"/>
    <w:rsid w:val="00CF5F89"/>
    <w:rsid w:val="00CF6EF0"/>
    <w:rsid w:val="00D1664F"/>
    <w:rsid w:val="00D3264F"/>
    <w:rsid w:val="00D4393C"/>
    <w:rsid w:val="00D468EB"/>
    <w:rsid w:val="00D63023"/>
    <w:rsid w:val="00D66C33"/>
    <w:rsid w:val="00D73882"/>
    <w:rsid w:val="00D75B33"/>
    <w:rsid w:val="00D75EF8"/>
    <w:rsid w:val="00D827CF"/>
    <w:rsid w:val="00D90321"/>
    <w:rsid w:val="00D91961"/>
    <w:rsid w:val="00D9484C"/>
    <w:rsid w:val="00D97BF4"/>
    <w:rsid w:val="00DA2707"/>
    <w:rsid w:val="00DA5FA0"/>
    <w:rsid w:val="00DB6409"/>
    <w:rsid w:val="00DD0971"/>
    <w:rsid w:val="00DD584A"/>
    <w:rsid w:val="00DD69A7"/>
    <w:rsid w:val="00DD6C4D"/>
    <w:rsid w:val="00DE1014"/>
    <w:rsid w:val="00DF18FB"/>
    <w:rsid w:val="00E01C3C"/>
    <w:rsid w:val="00E163A4"/>
    <w:rsid w:val="00E20A0E"/>
    <w:rsid w:val="00E30A28"/>
    <w:rsid w:val="00E40575"/>
    <w:rsid w:val="00E7014E"/>
    <w:rsid w:val="00E71E92"/>
    <w:rsid w:val="00E81210"/>
    <w:rsid w:val="00E8356B"/>
    <w:rsid w:val="00E83BFE"/>
    <w:rsid w:val="00E96855"/>
    <w:rsid w:val="00EA1D05"/>
    <w:rsid w:val="00EA2A57"/>
    <w:rsid w:val="00EB717E"/>
    <w:rsid w:val="00EE02CE"/>
    <w:rsid w:val="00F004B4"/>
    <w:rsid w:val="00F02A38"/>
    <w:rsid w:val="00F134AF"/>
    <w:rsid w:val="00F14172"/>
    <w:rsid w:val="00F14B2E"/>
    <w:rsid w:val="00F17A39"/>
    <w:rsid w:val="00F24E3D"/>
    <w:rsid w:val="00F46399"/>
    <w:rsid w:val="00F6135F"/>
    <w:rsid w:val="00F65485"/>
    <w:rsid w:val="00F74BF3"/>
    <w:rsid w:val="00FA242F"/>
    <w:rsid w:val="00FD0B2A"/>
    <w:rsid w:val="00FD1D73"/>
    <w:rsid w:val="00FE2507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6B4D0"/>
  <w15:docId w15:val="{A68F0531-166A-4EB0-9E0A-AB82B78A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0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35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35A1"/>
    <w:pPr>
      <w:ind w:leftChars="200" w:left="480"/>
    </w:pPr>
  </w:style>
  <w:style w:type="paragraph" w:customStyle="1" w:styleId="a5">
    <w:name w:val="字元"/>
    <w:basedOn w:val="a"/>
    <w:rsid w:val="002C35A1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633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31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3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31F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06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340060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3400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4006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52612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52612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E93F-0319-4194-B6EC-A3077642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劉慧雯</dc:creator>
  <cp:lastModifiedBy>高佩萱</cp:lastModifiedBy>
  <cp:revision>37</cp:revision>
  <cp:lastPrinted>2024-02-26T06:59:00Z</cp:lastPrinted>
  <dcterms:created xsi:type="dcterms:W3CDTF">2023-10-18T01:13:00Z</dcterms:created>
  <dcterms:modified xsi:type="dcterms:W3CDTF">2024-03-20T03:23:00Z</dcterms:modified>
</cp:coreProperties>
</file>