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0"/>
        <w:gridCol w:w="5140"/>
        <w:gridCol w:w="2106"/>
      </w:tblGrid>
      <w:tr w:rsidR="007641BF" w:rsidRPr="007641BF" w:rsidTr="00734793">
        <w:trPr>
          <w:trHeight w:val="39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格式二</w:t>
            </w:r>
          </w:p>
        </w:tc>
      </w:tr>
      <w:tr w:rsidR="007641BF" w:rsidRPr="007641BF" w:rsidTr="00734793">
        <w:trPr>
          <w:trHeight w:val="444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交換票據提出通知單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(第一聯)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396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2A5F7B" w:rsidP="000626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日期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0626D8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日期</w:t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交換類型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0626D8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交換類型</w:t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396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C530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A5F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instrText xml:space="preserve"> MERGEFIELD 提回行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  <w:u w:val="single"/>
              </w:rPr>
              <w:t>«提回行»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end"/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A5F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台照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40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茲送上    貴行付款之交換票據請點收張數無誤後簽章為荷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41BF" w:rsidRPr="007641BF" w:rsidTr="00734793">
        <w:trPr>
          <w:trHeight w:val="408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票  據  張  數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           額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32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"票據張數" </w:instrText>
            </w:r>
            <w:r w:rsidR="00040A28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«票據張數»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5622AF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 金額  </w:instrText>
            </w:r>
            <w:r w:rsidR="009D1581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«金額»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080"/>
        </w:trPr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606A28" w:rsidP="005A378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instrText xml:space="preserve"> MERGEFIELD 提出行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  <w:u w:val="single"/>
              </w:rPr>
              <w:t>«提出行»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C530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具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472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03A32">
        <w:trPr>
          <w:trHeight w:val="1104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請注意：本單一式兩聯，應一次填送付款銀行交換員。提出交換員應主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     動向付款銀行交換員取回「對數回單」(第二聯)，以明責任。</w:t>
            </w: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34793" w:rsidRDefault="007641BF" w:rsidP="007641BF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格式三</w:t>
            </w: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交換票據對數回單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(第二聯)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2A5F7B" w:rsidP="000626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日期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0626D8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日期</w:t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交換類型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0626D8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交換類型</w:t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C530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instrText xml:space="preserve"> MERGEFIELD 提出行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  <w:u w:val="single"/>
              </w:rPr>
              <w:t>«提出行»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end"/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台照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票  據  張  數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           額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32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票據張數</w:instrText>
            </w:r>
            <w:r w:rsidR="00040A28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«票據張數»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金額 </w:instrText>
            </w:r>
            <w:r w:rsidR="009D1581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«金額»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5A3787">
            <w:pPr>
              <w:widowControl/>
              <w:ind w:leftChars="-81" w:left="-19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720"/>
        </w:trPr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03A32" w:rsidRDefault="007641BF" w:rsidP="00703A32">
            <w:pPr>
              <w:widowControl/>
              <w:wordWrap w:val="0"/>
              <w:ind w:rightChars="-12" w:right="-29"/>
              <w:jc w:val="right"/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</w:rPr>
            </w:pPr>
            <w:r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 xml:space="preserve">              </w:t>
            </w:r>
            <w:r w:rsidR="002A5F7B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  <w:u w:val="single"/>
              </w:rPr>
              <w:t xml:space="preserve">  </w: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begin"/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instrText xml:space="preserve"> MERGEFIELD 提回行 </w:instrTex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separate"/>
            </w:r>
            <w:r w:rsidR="000626D8">
              <w:rPr>
                <w:rFonts w:ascii="標楷體" w:eastAsia="標楷體" w:hAnsi="標楷體" w:cs="新細明體"/>
                <w:noProof/>
                <w:color w:val="000000"/>
                <w:spacing w:val="-18"/>
                <w:kern w:val="0"/>
                <w:sz w:val="32"/>
                <w:szCs w:val="32"/>
                <w:u w:val="single"/>
              </w:rPr>
              <w:t>«提回行»</w: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end"/>
            </w:r>
            <w:r w:rsidR="00703A32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  <w:u w:val="single"/>
              </w:rPr>
              <w:t xml:space="preserve"> </w:t>
            </w:r>
            <w:r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>具</w:t>
            </w:r>
            <w:r w:rsidR="00703A32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03A32" w:rsidRDefault="007641BF" w:rsidP="002A5F7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(上列張數如數收到)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472AF" w:rsidRDefault="007472AF" w:rsidP="007641BF">
      <w:pPr>
        <w:ind w:leftChars="177" w:left="425"/>
      </w:pPr>
    </w:p>
    <w:sectPr w:rsidR="007472AF" w:rsidSect="007641BF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BC" w:rsidRDefault="00A508BC" w:rsidP="005A3787">
      <w:r>
        <w:separator/>
      </w:r>
    </w:p>
  </w:endnote>
  <w:endnote w:type="continuationSeparator" w:id="0">
    <w:p w:rsidR="00A508BC" w:rsidRDefault="00A508BC" w:rsidP="005A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BC" w:rsidRDefault="00A508BC" w:rsidP="005A3787">
      <w:r>
        <w:separator/>
      </w:r>
    </w:p>
  </w:footnote>
  <w:footnote w:type="continuationSeparator" w:id="0">
    <w:p w:rsidR="00A508BC" w:rsidRDefault="00A508BC" w:rsidP="005A3787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85670406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規劃設計科\【MICR】\票據交換持續運作計畫相關作業表單\【以此版為準】附錄-作業表單\20240305\附錄-作業表單-總所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格式一資料表$`  WHERE (`提回行` IS NOT NULL  And `提回行` &lt;&gt; '')"/>
    <w:dataSource r:id="rId1"/>
    <w:odso>
      <w:udl w:val="Provider=Microsoft.ACE.OLEDB.12.0;User ID=Admin;Data Source=D:\規劃設計科\【MICR】\票據交換持續運作計畫相關作業表單\【以此版為準】附錄-作業表單\20240305\附錄-作業表單-總所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格式一資料表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3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BF"/>
    <w:rsid w:val="00040A28"/>
    <w:rsid w:val="000626D8"/>
    <w:rsid w:val="001D1EEF"/>
    <w:rsid w:val="002A5F7B"/>
    <w:rsid w:val="003911CE"/>
    <w:rsid w:val="004254C7"/>
    <w:rsid w:val="00513AF6"/>
    <w:rsid w:val="005622AF"/>
    <w:rsid w:val="005A3787"/>
    <w:rsid w:val="00606A28"/>
    <w:rsid w:val="00703A32"/>
    <w:rsid w:val="00734793"/>
    <w:rsid w:val="007472AF"/>
    <w:rsid w:val="007641BF"/>
    <w:rsid w:val="007D04DF"/>
    <w:rsid w:val="009D1581"/>
    <w:rsid w:val="00A508BC"/>
    <w:rsid w:val="00C5301A"/>
    <w:rsid w:val="00DD6CE1"/>
    <w:rsid w:val="00E3543E"/>
    <w:rsid w:val="00E92A2F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46E87A1-BDB9-4DCD-B7BF-E31E5916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7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7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&#35215;&#21123;&#35373;&#35336;&#31185;\&#12304;MICR&#12305;\&#31080;&#25818;&#20132;&#25563;&#25345;&#32396;&#36939;&#20316;&#35336;&#30059;&#30456;&#38364;&#20316;&#26989;&#34920;&#21934;\&#12304;&#20197;&#27492;&#29256;&#28858;&#28310;&#12305;&#38468;&#37636;-&#20316;&#26989;&#34920;&#21934;\20240305\&#38468;&#37636;-&#20316;&#26989;&#34920;&#21934;-&#32317;&#25152;.xlsx" TargetMode="External"/><Relationship Id="rId1" Type="http://schemas.openxmlformats.org/officeDocument/2006/relationships/mailMergeSource" Target="file:///D:\&#35215;&#21123;&#35373;&#35336;&#31185;\&#12304;MICR&#12305;\&#31080;&#25818;&#20132;&#25563;&#25345;&#32396;&#36939;&#20316;&#35336;&#30059;&#30456;&#38364;&#20316;&#26989;&#34920;&#21934;\&#12304;&#20197;&#27492;&#29256;&#28858;&#28310;&#12305;&#38468;&#37636;-&#20316;&#26989;&#34920;&#21934;\20240305\&#38468;&#37636;-&#20316;&#26989;&#34920;&#21934;-&#32317;&#25152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E846-6B91-4EC0-9BEE-D263A087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李坤龍</dc:creator>
  <cp:keywords/>
  <dc:description/>
  <cp:lastModifiedBy>李坤龍</cp:lastModifiedBy>
  <cp:revision>18</cp:revision>
  <dcterms:created xsi:type="dcterms:W3CDTF">2024-01-03T08:50:00Z</dcterms:created>
  <dcterms:modified xsi:type="dcterms:W3CDTF">2024-03-07T04:39:00Z</dcterms:modified>
</cp:coreProperties>
</file>